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A5" w:rsidRDefault="0002300E">
      <w:pPr>
        <w:keepNext/>
        <w:keepLines/>
        <w:spacing w:after="120" w:line="360" w:lineRule="auto"/>
        <w:jc w:val="center"/>
        <w:rPr>
          <w:rFonts w:ascii="黑体" w:eastAsia="黑体" w:hAnsi="黑体" w:cs="黑体"/>
          <w:b/>
          <w:sz w:val="36"/>
        </w:rPr>
      </w:pPr>
      <w:r>
        <w:rPr>
          <w:rFonts w:ascii="黑体" w:eastAsia="黑体" w:hAnsi="黑体" w:cs="黑体"/>
          <w:b/>
          <w:sz w:val="36"/>
        </w:rPr>
        <w:t>文法与经济学院</w:t>
      </w:r>
    </w:p>
    <w:p w:rsidR="000A53A5" w:rsidRDefault="00DB24BF">
      <w:pPr>
        <w:keepNext/>
        <w:keepLines/>
        <w:spacing w:after="12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</w:rPr>
      </w:pPr>
      <w:r>
        <w:rPr>
          <w:rFonts w:ascii="黑体" w:eastAsia="黑体" w:hAnsi="黑体" w:cs="黑体" w:hint="eastAsia"/>
          <w:b/>
          <w:sz w:val="36"/>
        </w:rPr>
        <w:t>劳动与社会保障</w:t>
      </w:r>
      <w:r w:rsidR="0002300E">
        <w:rPr>
          <w:rFonts w:ascii="黑体" w:eastAsia="黑体" w:hAnsi="黑体" w:cs="黑体"/>
          <w:b/>
          <w:sz w:val="36"/>
        </w:rPr>
        <w:t>专业</w:t>
      </w:r>
      <w:r w:rsidR="0002300E">
        <w:rPr>
          <w:rFonts w:ascii="黑体" w:eastAsia="黑体" w:hAnsi="黑体" w:cs="黑体"/>
          <w:b/>
          <w:sz w:val="36"/>
        </w:rPr>
        <w:t>2020</w:t>
      </w:r>
      <w:r w:rsidR="0002300E">
        <w:rPr>
          <w:rFonts w:ascii="黑体" w:eastAsia="黑体" w:hAnsi="黑体" w:cs="黑体"/>
          <w:b/>
          <w:sz w:val="36"/>
        </w:rPr>
        <w:t>届本科毕业论文答辩安排</w:t>
      </w:r>
    </w:p>
    <w:p w:rsidR="000A53A5" w:rsidRDefault="000A53A5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</w:p>
    <w:p w:rsidR="00C46CB9" w:rsidRDefault="0002300E" w:rsidP="00C46CB9">
      <w:pPr>
        <w:spacing w:after="120" w:line="360" w:lineRule="exact"/>
        <w:ind w:firstLine="30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　</w:t>
      </w:r>
      <w:r>
        <w:rPr>
          <w:rFonts w:ascii="仿宋" w:eastAsia="仿宋" w:hAnsi="仿宋" w:cs="仿宋"/>
          <w:color w:val="333333"/>
          <w:sz w:val="31"/>
        </w:rPr>
        <w:t xml:space="preserve"> </w:t>
      </w:r>
      <w:r>
        <w:rPr>
          <w:rFonts w:ascii="仿宋" w:eastAsia="仿宋" w:hAnsi="仿宋" w:cs="仿宋"/>
          <w:color w:val="333333"/>
          <w:sz w:val="31"/>
        </w:rPr>
        <w:t>根据《武汉科技大学关于疫情防控期间本科教学工作方案》《武汉科技大学关于</w:t>
      </w:r>
      <w:r>
        <w:rPr>
          <w:rFonts w:ascii="仿宋" w:eastAsia="仿宋" w:hAnsi="仿宋" w:cs="仿宋"/>
          <w:color w:val="333333"/>
          <w:sz w:val="31"/>
        </w:rPr>
        <w:t>2020</w:t>
      </w:r>
      <w:r>
        <w:rPr>
          <w:rFonts w:ascii="仿宋" w:eastAsia="仿宋" w:hAnsi="仿宋" w:cs="仿宋"/>
          <w:color w:val="333333"/>
          <w:sz w:val="31"/>
        </w:rPr>
        <w:t>年春季学期本科教学工作安排的通知》以及《武汉科技大学普通本科毕业设计（论文）工作管理办法》（武科大教〔</w:t>
      </w:r>
      <w:r>
        <w:rPr>
          <w:rFonts w:ascii="仿宋" w:eastAsia="仿宋" w:hAnsi="仿宋" w:cs="仿宋"/>
          <w:color w:val="333333"/>
          <w:sz w:val="31"/>
        </w:rPr>
        <w:t>2017</w:t>
      </w:r>
      <w:r>
        <w:rPr>
          <w:rFonts w:ascii="仿宋" w:eastAsia="仿宋" w:hAnsi="仿宋" w:cs="仿宋"/>
          <w:color w:val="333333"/>
          <w:sz w:val="31"/>
        </w:rPr>
        <w:t>〕</w:t>
      </w:r>
      <w:r>
        <w:rPr>
          <w:rFonts w:ascii="仿宋" w:eastAsia="仿宋" w:hAnsi="仿宋" w:cs="仿宋"/>
          <w:color w:val="333333"/>
          <w:sz w:val="31"/>
        </w:rPr>
        <w:t>60</w:t>
      </w:r>
      <w:r>
        <w:rPr>
          <w:rFonts w:ascii="仿宋" w:eastAsia="仿宋" w:hAnsi="仿宋" w:cs="仿宋"/>
          <w:color w:val="333333"/>
          <w:sz w:val="31"/>
        </w:rPr>
        <w:t>号）等有关文件规定，为确保疫情防控期间本科生毕业论文答辩工作顺利进行，本科生按期顺利毕业，现将法学专业本科毕业论文答辩安排通知如下：</w:t>
      </w:r>
    </w:p>
    <w:p w:rsidR="000A53A5" w:rsidRPr="00C46CB9" w:rsidRDefault="0002300E" w:rsidP="00C46CB9">
      <w:pPr>
        <w:spacing w:after="120" w:line="360" w:lineRule="exact"/>
        <w:rPr>
          <w:rFonts w:ascii="仿宋" w:eastAsia="仿宋" w:hAnsi="仿宋" w:cs="仿宋"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一、答辩准备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学生应于</w:t>
      </w:r>
      <w:r>
        <w:rPr>
          <w:rFonts w:ascii="仿宋" w:eastAsia="仿宋" w:hAnsi="仿宋" w:cs="仿宋"/>
          <w:color w:val="333333"/>
          <w:sz w:val="31"/>
        </w:rPr>
        <w:t>5</w:t>
      </w:r>
      <w:r>
        <w:rPr>
          <w:rFonts w:ascii="仿宋" w:eastAsia="仿宋" w:hAnsi="仿宋" w:cs="仿宋"/>
          <w:color w:val="333333"/>
          <w:sz w:val="31"/>
        </w:rPr>
        <w:t>月</w:t>
      </w:r>
      <w:r>
        <w:rPr>
          <w:rFonts w:ascii="仿宋" w:eastAsia="仿宋" w:hAnsi="仿宋" w:cs="仿宋"/>
          <w:color w:val="333333"/>
          <w:sz w:val="31"/>
        </w:rPr>
        <w:t>20</w:t>
      </w:r>
      <w:r>
        <w:rPr>
          <w:rFonts w:ascii="仿宋" w:eastAsia="仿宋" w:hAnsi="仿宋" w:cs="仿宋"/>
          <w:color w:val="333333"/>
          <w:sz w:val="31"/>
        </w:rPr>
        <w:t>日前将本人毕业论文定稿电子版通过系统提交第三次，由导师确认后学院统一检测。通过检测后，学生取得答辩资格。</w:t>
      </w:r>
    </w:p>
    <w:p w:rsidR="00C46CB9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具体检测方式、检测标准及结果处理、电子版文档命名格式等见附件《关于武汉科技大学</w:t>
      </w:r>
      <w:r>
        <w:rPr>
          <w:rFonts w:ascii="仿宋" w:eastAsia="仿宋" w:hAnsi="仿宋" w:cs="仿宋"/>
          <w:color w:val="333333"/>
          <w:sz w:val="31"/>
        </w:rPr>
        <w:t>2020</w:t>
      </w:r>
      <w:r>
        <w:rPr>
          <w:rFonts w:ascii="仿宋" w:eastAsia="仿宋" w:hAnsi="仿宋" w:cs="仿宋"/>
          <w:color w:val="333333"/>
          <w:sz w:val="31"/>
        </w:rPr>
        <w:t>届本科毕业设计（论文）检测的通知》。</w:t>
      </w:r>
    </w:p>
    <w:p w:rsidR="000A53A5" w:rsidRPr="00C46CB9" w:rsidRDefault="0002300E" w:rsidP="00C46CB9">
      <w:pPr>
        <w:spacing w:after="120" w:line="360" w:lineRule="exact"/>
        <w:rPr>
          <w:rFonts w:ascii="仿宋" w:eastAsia="仿宋" w:hAnsi="仿宋" w:cs="仿宋"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二、答辩时间</w:t>
      </w:r>
    </w:p>
    <w:p w:rsidR="00C46CB9" w:rsidRDefault="0002300E" w:rsidP="009442BA">
      <w:pPr>
        <w:spacing w:after="120" w:line="360" w:lineRule="exact"/>
        <w:ind w:firstLineChars="100" w:firstLine="31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2020</w:t>
      </w:r>
      <w:r>
        <w:rPr>
          <w:rFonts w:ascii="仿宋" w:eastAsia="仿宋" w:hAnsi="仿宋" w:cs="仿宋"/>
          <w:color w:val="333333"/>
          <w:sz w:val="31"/>
        </w:rPr>
        <w:t>年</w:t>
      </w:r>
      <w:r>
        <w:rPr>
          <w:rFonts w:ascii="仿宋" w:eastAsia="仿宋" w:hAnsi="仿宋" w:cs="仿宋"/>
          <w:color w:val="333333"/>
          <w:sz w:val="31"/>
        </w:rPr>
        <w:t>5</w:t>
      </w:r>
      <w:r>
        <w:rPr>
          <w:rFonts w:ascii="仿宋" w:eastAsia="仿宋" w:hAnsi="仿宋" w:cs="仿宋"/>
          <w:color w:val="333333"/>
          <w:sz w:val="31"/>
        </w:rPr>
        <w:t>月</w:t>
      </w:r>
      <w:r>
        <w:rPr>
          <w:rFonts w:ascii="仿宋" w:eastAsia="仿宋" w:hAnsi="仿宋" w:cs="仿宋"/>
          <w:color w:val="333333"/>
          <w:sz w:val="31"/>
        </w:rPr>
        <w:t>23</w:t>
      </w:r>
      <w:r>
        <w:rPr>
          <w:rFonts w:ascii="仿宋" w:eastAsia="仿宋" w:hAnsi="仿宋" w:cs="仿宋"/>
          <w:color w:val="333333"/>
          <w:sz w:val="31"/>
        </w:rPr>
        <w:t>日</w:t>
      </w:r>
      <w:r w:rsidR="009442BA">
        <w:rPr>
          <w:rFonts w:ascii="仿宋" w:eastAsia="仿宋" w:hAnsi="仿宋" w:cs="仿宋" w:hint="eastAsia"/>
          <w:color w:val="333333"/>
          <w:sz w:val="31"/>
        </w:rPr>
        <w:t>上午8:</w:t>
      </w:r>
      <w:r w:rsidR="009442BA">
        <w:rPr>
          <w:rFonts w:ascii="仿宋" w:eastAsia="仿宋" w:hAnsi="仿宋" w:cs="仿宋"/>
          <w:color w:val="333333"/>
          <w:sz w:val="31"/>
        </w:rPr>
        <w:t>30—12</w:t>
      </w:r>
      <w:r w:rsidR="009442BA">
        <w:rPr>
          <w:rFonts w:ascii="仿宋" w:eastAsia="仿宋" w:hAnsi="仿宋" w:cs="仿宋" w:hint="eastAsia"/>
          <w:color w:val="333333"/>
          <w:sz w:val="31"/>
        </w:rPr>
        <w:t>:</w:t>
      </w:r>
      <w:r w:rsidR="009442BA">
        <w:rPr>
          <w:rFonts w:ascii="仿宋" w:eastAsia="仿宋" w:hAnsi="仿宋" w:cs="仿宋"/>
          <w:color w:val="333333"/>
          <w:sz w:val="31"/>
        </w:rPr>
        <w:t>30，</w:t>
      </w:r>
      <w:r w:rsidR="009F4041">
        <w:rPr>
          <w:rFonts w:ascii="仿宋" w:eastAsia="仿宋" w:hAnsi="仿宋" w:cs="仿宋" w:hint="eastAsia"/>
          <w:color w:val="333333"/>
          <w:sz w:val="31"/>
        </w:rPr>
        <w:t>下午1</w:t>
      </w:r>
      <w:r w:rsidR="00D44535">
        <w:rPr>
          <w:rFonts w:ascii="仿宋" w:eastAsia="仿宋" w:hAnsi="仿宋" w:cs="仿宋"/>
          <w:color w:val="333333"/>
          <w:sz w:val="31"/>
        </w:rPr>
        <w:t>3</w:t>
      </w:r>
      <w:r w:rsidR="009F4041">
        <w:rPr>
          <w:rFonts w:ascii="仿宋" w:eastAsia="仿宋" w:hAnsi="仿宋" w:cs="仿宋" w:hint="eastAsia"/>
          <w:color w:val="333333"/>
          <w:sz w:val="31"/>
        </w:rPr>
        <w:t>:30—</w:t>
      </w:r>
      <w:r w:rsidR="00D44535">
        <w:rPr>
          <w:rFonts w:ascii="仿宋" w:eastAsia="仿宋" w:hAnsi="仿宋" w:cs="仿宋"/>
          <w:color w:val="333333"/>
          <w:sz w:val="31"/>
        </w:rPr>
        <w:t>17</w:t>
      </w:r>
      <w:r w:rsidR="009F4041">
        <w:rPr>
          <w:rFonts w:ascii="仿宋" w:eastAsia="仿宋" w:hAnsi="仿宋" w:cs="仿宋" w:hint="eastAsia"/>
          <w:color w:val="333333"/>
          <w:sz w:val="31"/>
        </w:rPr>
        <w:t>:30</w:t>
      </w:r>
    </w:p>
    <w:p w:rsidR="000A53A5" w:rsidRPr="00C46CB9" w:rsidRDefault="0002300E" w:rsidP="00C46CB9">
      <w:pPr>
        <w:spacing w:after="120" w:line="360" w:lineRule="exact"/>
        <w:rPr>
          <w:rFonts w:ascii="仿宋" w:eastAsia="仿宋" w:hAnsi="仿宋" w:cs="仿宋"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三、答辩形式：</w:t>
      </w:r>
      <w:proofErr w:type="gramStart"/>
      <w:r>
        <w:rPr>
          <w:rFonts w:ascii="黑体" w:eastAsia="黑体" w:hAnsi="黑体" w:cs="黑体"/>
          <w:b/>
          <w:color w:val="333333"/>
          <w:sz w:val="31"/>
        </w:rPr>
        <w:t>腾讯会议</w:t>
      </w:r>
      <w:proofErr w:type="gramEnd"/>
      <w:r>
        <w:rPr>
          <w:rFonts w:ascii="黑体" w:eastAsia="黑体" w:hAnsi="黑体" w:cs="黑体"/>
          <w:b/>
          <w:color w:val="333333"/>
          <w:sz w:val="31"/>
        </w:rPr>
        <w:t>线上答辩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1.</w:t>
      </w:r>
      <w:r>
        <w:rPr>
          <w:rFonts w:ascii="仿宋" w:eastAsia="仿宋" w:hAnsi="仿宋" w:cs="仿宋"/>
          <w:color w:val="333333"/>
          <w:sz w:val="31"/>
        </w:rPr>
        <w:t>答辩前，答辩小组评委老师和学生提前加入本组答辩</w:t>
      </w:r>
      <w:r>
        <w:rPr>
          <w:rFonts w:ascii="仿宋" w:eastAsia="仿宋" w:hAnsi="仿宋" w:cs="仿宋"/>
          <w:color w:val="333333"/>
          <w:sz w:val="31"/>
        </w:rPr>
        <w:t>QQ</w:t>
      </w:r>
      <w:r>
        <w:rPr>
          <w:rFonts w:ascii="仿宋" w:eastAsia="仿宋" w:hAnsi="仿宋" w:cs="仿宋"/>
          <w:color w:val="333333"/>
          <w:sz w:val="31"/>
        </w:rPr>
        <w:t>群，方便沟通和交流。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2.</w:t>
      </w:r>
      <w:r>
        <w:rPr>
          <w:rFonts w:ascii="仿宋" w:eastAsia="仿宋" w:hAnsi="仿宋" w:cs="仿宋"/>
          <w:color w:val="333333"/>
          <w:sz w:val="31"/>
        </w:rPr>
        <w:t>答辩时，每个答辩小组使用一个会议</w:t>
      </w:r>
      <w:r>
        <w:rPr>
          <w:rFonts w:ascii="仿宋" w:eastAsia="仿宋" w:hAnsi="仿宋" w:cs="仿宋"/>
          <w:color w:val="333333"/>
          <w:sz w:val="31"/>
        </w:rPr>
        <w:t>ID</w:t>
      </w:r>
      <w:r>
        <w:rPr>
          <w:rFonts w:ascii="仿宋" w:eastAsia="仿宋" w:hAnsi="仿宋" w:cs="仿宋"/>
          <w:color w:val="333333"/>
          <w:sz w:val="31"/>
        </w:rPr>
        <w:t>，本组的评委老师和学生应在答辩前做</w:t>
      </w:r>
      <w:r>
        <w:rPr>
          <w:rFonts w:ascii="仿宋" w:eastAsia="仿宋" w:hAnsi="仿宋" w:cs="仿宋"/>
          <w:color w:val="333333"/>
          <w:sz w:val="31"/>
        </w:rPr>
        <w:t>好准备工作，确保按时答辩。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3.</w:t>
      </w:r>
      <w:r>
        <w:rPr>
          <w:rFonts w:ascii="仿宋" w:eastAsia="仿宋" w:hAnsi="仿宋" w:cs="仿宋"/>
          <w:color w:val="333333"/>
          <w:sz w:val="31"/>
        </w:rPr>
        <w:t>答辩学生应提前做好</w:t>
      </w:r>
      <w:r w:rsidR="006D604D">
        <w:rPr>
          <w:rFonts w:ascii="仿宋" w:eastAsia="仿宋" w:hAnsi="仿宋" w:cs="仿宋" w:hint="eastAsia"/>
          <w:color w:val="333333"/>
          <w:sz w:val="31"/>
        </w:rPr>
        <w:t>论文简介电子版（word或</w:t>
      </w:r>
      <w:proofErr w:type="spellStart"/>
      <w:r w:rsidR="006D604D">
        <w:rPr>
          <w:rFonts w:ascii="仿宋" w:eastAsia="仿宋" w:hAnsi="仿宋" w:cs="仿宋" w:hint="eastAsia"/>
          <w:color w:val="333333"/>
          <w:sz w:val="31"/>
        </w:rPr>
        <w:t>ppt</w:t>
      </w:r>
      <w:proofErr w:type="spellEnd"/>
      <w:r w:rsidR="006D604D">
        <w:rPr>
          <w:rFonts w:ascii="仿宋" w:eastAsia="仿宋" w:hAnsi="仿宋" w:cs="仿宋" w:hint="eastAsia"/>
          <w:color w:val="333333"/>
          <w:sz w:val="31"/>
        </w:rPr>
        <w:t>均可）</w:t>
      </w:r>
      <w:r>
        <w:rPr>
          <w:rFonts w:ascii="仿宋" w:eastAsia="仿宋" w:hAnsi="仿宋" w:cs="仿宋"/>
          <w:color w:val="333333"/>
          <w:sz w:val="31"/>
        </w:rPr>
        <w:t>，</w:t>
      </w:r>
      <w:r>
        <w:rPr>
          <w:rFonts w:ascii="仿宋" w:eastAsia="仿宋" w:hAnsi="仿宋" w:cs="仿宋"/>
          <w:color w:val="333333"/>
          <w:sz w:val="31"/>
        </w:rPr>
        <w:t>包括论文题目、姓名和学号等信息，答辩时学生将</w:t>
      </w:r>
      <w:r w:rsidR="006D604D">
        <w:rPr>
          <w:rFonts w:ascii="仿宋" w:eastAsia="仿宋" w:hAnsi="仿宋" w:cs="仿宋" w:hint="eastAsia"/>
          <w:color w:val="333333"/>
          <w:sz w:val="31"/>
        </w:rPr>
        <w:t>论文简介</w:t>
      </w:r>
      <w:r>
        <w:rPr>
          <w:rFonts w:ascii="仿宋" w:eastAsia="仿宋" w:hAnsi="仿宋" w:cs="仿宋"/>
          <w:color w:val="333333"/>
          <w:sz w:val="31"/>
        </w:rPr>
        <w:t>进行屏幕共享</w:t>
      </w:r>
      <w:r w:rsidR="000F533C">
        <w:rPr>
          <w:rFonts w:ascii="仿宋" w:eastAsia="仿宋" w:hAnsi="仿宋" w:cs="仿宋"/>
          <w:color w:val="333333"/>
          <w:sz w:val="31"/>
        </w:rPr>
        <w:t>，</w:t>
      </w:r>
      <w:r w:rsidR="000F533C">
        <w:rPr>
          <w:rFonts w:ascii="仿宋" w:eastAsia="仿宋" w:hAnsi="仿宋" w:cs="仿宋" w:hint="eastAsia"/>
          <w:color w:val="333333"/>
          <w:sz w:val="31"/>
        </w:rPr>
        <w:t>并必须</w:t>
      </w:r>
      <w:bookmarkStart w:id="0" w:name="_GoBack"/>
      <w:bookmarkEnd w:id="0"/>
      <w:r w:rsidR="000F533C">
        <w:rPr>
          <w:rFonts w:ascii="仿宋" w:eastAsia="仿宋" w:hAnsi="仿宋" w:cs="仿宋" w:hint="eastAsia"/>
          <w:color w:val="333333"/>
          <w:sz w:val="31"/>
        </w:rPr>
        <w:t>开启摄像头</w:t>
      </w:r>
      <w:r>
        <w:rPr>
          <w:rFonts w:ascii="仿宋" w:eastAsia="仿宋" w:hAnsi="仿宋" w:cs="仿宋"/>
          <w:color w:val="333333"/>
          <w:sz w:val="31"/>
        </w:rPr>
        <w:t>。</w:t>
      </w:r>
    </w:p>
    <w:p w:rsidR="00C46CB9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4.</w:t>
      </w:r>
      <w:r>
        <w:rPr>
          <w:rFonts w:ascii="仿宋" w:eastAsia="仿宋" w:hAnsi="仿宋" w:cs="仿宋"/>
          <w:color w:val="333333"/>
          <w:sz w:val="31"/>
        </w:rPr>
        <w:t>答辩小组留存线上答辩截图和视频（</w:t>
      </w:r>
      <w:r>
        <w:rPr>
          <w:rFonts w:ascii="仿宋" w:eastAsia="仿宋" w:hAnsi="仿宋" w:cs="仿宋"/>
          <w:color w:val="333333"/>
          <w:sz w:val="31"/>
        </w:rPr>
        <w:t>60</w:t>
      </w:r>
      <w:r>
        <w:rPr>
          <w:rFonts w:ascii="仿宋" w:eastAsia="仿宋" w:hAnsi="仿宋" w:cs="仿宋"/>
          <w:color w:val="333333"/>
          <w:sz w:val="31"/>
        </w:rPr>
        <w:t>秒之内）。</w:t>
      </w:r>
    </w:p>
    <w:p w:rsidR="000A53A5" w:rsidRPr="00C46CB9" w:rsidRDefault="0002300E" w:rsidP="00C46CB9">
      <w:pPr>
        <w:spacing w:after="120" w:line="360" w:lineRule="exact"/>
        <w:rPr>
          <w:rFonts w:ascii="仿宋" w:eastAsia="仿宋" w:hAnsi="仿宋" w:cs="仿宋"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四、答辩分组（学生在指导老师所在组答辩，共</w:t>
      </w:r>
      <w:r w:rsidR="00790493">
        <w:rPr>
          <w:rFonts w:ascii="黑体" w:eastAsia="黑体" w:hAnsi="黑体" w:cs="黑体"/>
          <w:b/>
          <w:color w:val="333333"/>
          <w:sz w:val="31"/>
        </w:rPr>
        <w:t>3</w:t>
      </w:r>
      <w:r>
        <w:rPr>
          <w:rFonts w:ascii="黑体" w:eastAsia="黑体" w:hAnsi="黑体" w:cs="黑体"/>
          <w:b/>
          <w:color w:val="333333"/>
          <w:sz w:val="31"/>
        </w:rPr>
        <w:t>0</w:t>
      </w:r>
      <w:r>
        <w:rPr>
          <w:rFonts w:ascii="黑体" w:eastAsia="黑体" w:hAnsi="黑体" w:cs="黑体"/>
          <w:b/>
          <w:color w:val="333333"/>
          <w:sz w:val="31"/>
        </w:rPr>
        <w:t>人）</w:t>
      </w:r>
    </w:p>
    <w:p w:rsidR="00FD4548" w:rsidRPr="000C4158" w:rsidRDefault="0002300E" w:rsidP="00C46CB9">
      <w:pPr>
        <w:spacing w:after="200" w:line="360" w:lineRule="exact"/>
        <w:ind w:left="77" w:firstLine="465"/>
        <w:rPr>
          <w:rFonts w:ascii="仿宋" w:eastAsia="仿宋" w:hAnsi="仿宋" w:cs="仿宋"/>
          <w:color w:val="333333"/>
          <w:sz w:val="31"/>
          <w:u w:val="double"/>
        </w:rPr>
      </w:pPr>
      <w:r w:rsidRPr="000C4158">
        <w:rPr>
          <w:rFonts w:ascii="仿宋" w:eastAsia="仿宋" w:hAnsi="仿宋" w:cs="仿宋"/>
          <w:color w:val="333333"/>
          <w:sz w:val="31"/>
          <w:u w:val="double"/>
        </w:rPr>
        <w:t>第一组：</w:t>
      </w:r>
      <w:r w:rsidR="00FD4548" w:rsidRPr="000C4158">
        <w:rPr>
          <w:rFonts w:ascii="仿宋" w:eastAsia="仿宋" w:hAnsi="仿宋" w:cs="仿宋"/>
          <w:color w:val="333333"/>
          <w:sz w:val="31"/>
          <w:u w:val="double"/>
        </w:rPr>
        <w:t>QQ群：</w:t>
      </w:r>
      <w:r w:rsidR="000C4158" w:rsidRPr="000C4158">
        <w:rPr>
          <w:rFonts w:ascii="仿宋" w:eastAsia="仿宋" w:hAnsi="仿宋" w:cs="仿宋"/>
          <w:color w:val="333333"/>
          <w:sz w:val="31"/>
          <w:u w:val="double"/>
        </w:rPr>
        <w:t>814847536</w:t>
      </w:r>
      <w:r w:rsidR="00E6329F">
        <w:rPr>
          <w:rFonts w:ascii="仿宋" w:eastAsia="仿宋" w:hAnsi="仿宋" w:cs="仿宋"/>
          <w:color w:val="333333"/>
          <w:sz w:val="31"/>
          <w:u w:val="double"/>
        </w:rPr>
        <w:t xml:space="preserve">  </w:t>
      </w:r>
      <w:r w:rsidR="00FD4548" w:rsidRPr="000C4158">
        <w:rPr>
          <w:rFonts w:ascii="仿宋" w:eastAsia="仿宋" w:hAnsi="仿宋" w:cs="仿宋"/>
          <w:color w:val="333333"/>
          <w:sz w:val="31"/>
          <w:u w:val="double"/>
        </w:rPr>
        <w:t>会议ID：</w:t>
      </w:r>
      <w:r w:rsidR="00647F86" w:rsidRPr="00647F86">
        <w:rPr>
          <w:rFonts w:ascii="仿宋" w:eastAsia="仿宋" w:hAnsi="仿宋" w:cs="仿宋"/>
          <w:color w:val="333333"/>
          <w:sz w:val="31"/>
          <w:u w:val="double"/>
        </w:rPr>
        <w:t>242 607 394</w:t>
      </w:r>
      <w:r w:rsidR="00FD4548" w:rsidRPr="000C4158">
        <w:rPr>
          <w:rFonts w:ascii="仿宋" w:eastAsia="仿宋" w:hAnsi="仿宋" w:cs="仿宋"/>
          <w:color w:val="333333"/>
          <w:sz w:val="31"/>
          <w:u w:val="double"/>
        </w:rPr>
        <w:t xml:space="preserve"> </w:t>
      </w:r>
    </w:p>
    <w:p w:rsidR="006730CC" w:rsidRDefault="00FD4548" w:rsidP="00C46CB9">
      <w:pPr>
        <w:spacing w:after="200" w:line="360" w:lineRule="exact"/>
        <w:ind w:left="77" w:firstLine="465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 w:hint="eastAsia"/>
          <w:color w:val="333333"/>
          <w:sz w:val="31"/>
        </w:rPr>
        <w:t>教师：</w:t>
      </w:r>
      <w:proofErr w:type="gramStart"/>
      <w:r w:rsidR="006730CC">
        <w:rPr>
          <w:rFonts w:ascii="仿宋" w:eastAsia="仿宋" w:hAnsi="仿宋" w:cs="仿宋" w:hint="eastAsia"/>
          <w:color w:val="333333"/>
          <w:sz w:val="31"/>
        </w:rPr>
        <w:t>董登新</w:t>
      </w:r>
      <w:proofErr w:type="gramEnd"/>
      <w:r w:rsidR="006730CC">
        <w:rPr>
          <w:rFonts w:ascii="仿宋" w:eastAsia="仿宋" w:hAnsi="仿宋" w:cs="仿宋" w:hint="eastAsia"/>
          <w:color w:val="333333"/>
          <w:sz w:val="31"/>
        </w:rPr>
        <w:t>、</w:t>
      </w:r>
      <w:r w:rsidR="00C46CB9">
        <w:rPr>
          <w:rFonts w:ascii="仿宋" w:eastAsia="仿宋" w:hAnsi="仿宋" w:cs="仿宋" w:hint="eastAsia"/>
          <w:color w:val="333333"/>
          <w:sz w:val="31"/>
        </w:rPr>
        <w:t>邱莉丽</w:t>
      </w:r>
      <w:r w:rsidR="00C46CB9">
        <w:rPr>
          <w:rFonts w:ascii="仿宋" w:eastAsia="仿宋" w:hAnsi="仿宋" w:cs="仿宋" w:hint="eastAsia"/>
          <w:color w:val="333333"/>
          <w:sz w:val="31"/>
        </w:rPr>
        <w:t>、</w:t>
      </w:r>
      <w:r w:rsidR="006730CC">
        <w:rPr>
          <w:rFonts w:ascii="仿宋" w:eastAsia="仿宋" w:hAnsi="仿宋" w:cs="仿宋" w:hint="eastAsia"/>
          <w:color w:val="333333"/>
          <w:sz w:val="31"/>
        </w:rPr>
        <w:t>韩丽</w:t>
      </w:r>
      <w:r>
        <w:rPr>
          <w:rFonts w:ascii="仿宋" w:eastAsia="仿宋" w:hAnsi="仿宋" w:cs="仿宋" w:hint="eastAsia"/>
          <w:color w:val="333333"/>
          <w:sz w:val="31"/>
        </w:rPr>
        <w:t>（</w:t>
      </w:r>
      <w:r>
        <w:rPr>
          <w:rFonts w:ascii="仿宋" w:eastAsia="仿宋" w:hAnsi="仿宋" w:cs="仿宋" w:hint="eastAsia"/>
          <w:color w:val="333333"/>
          <w:sz w:val="31"/>
        </w:rPr>
        <w:t>秘书：梅一帆</w:t>
      </w:r>
      <w:r>
        <w:rPr>
          <w:rFonts w:ascii="仿宋" w:eastAsia="仿宋" w:hAnsi="仿宋" w:cs="仿宋" w:hint="eastAsia"/>
          <w:color w:val="333333"/>
          <w:sz w:val="31"/>
        </w:rPr>
        <w:t>）</w:t>
      </w:r>
    </w:p>
    <w:p w:rsidR="00C46CB9" w:rsidRDefault="006730CC" w:rsidP="00FD4548">
      <w:pPr>
        <w:spacing w:after="200" w:line="360" w:lineRule="exact"/>
        <w:ind w:firstLineChars="200" w:firstLine="620"/>
        <w:rPr>
          <w:rFonts w:ascii="仿宋" w:eastAsia="仿宋" w:hAnsi="仿宋" w:cs="仿宋" w:hint="eastAsia"/>
          <w:color w:val="333333"/>
          <w:sz w:val="31"/>
        </w:rPr>
      </w:pPr>
      <w:r>
        <w:rPr>
          <w:rFonts w:ascii="仿宋" w:eastAsia="仿宋" w:hAnsi="仿宋" w:cs="仿宋" w:hint="eastAsia"/>
          <w:color w:val="333333"/>
          <w:sz w:val="31"/>
        </w:rPr>
        <w:lastRenderedPageBreak/>
        <w:t>学生：</w:t>
      </w:r>
      <w:r w:rsidR="00C46CB9">
        <w:rPr>
          <w:rFonts w:ascii="仿宋" w:eastAsia="仿宋" w:hAnsi="仿宋" w:cs="仿宋" w:hint="eastAsia"/>
          <w:color w:val="333333"/>
          <w:sz w:val="31"/>
        </w:rPr>
        <w:t>唐凤、李子俊、张坤</w:t>
      </w:r>
      <w:r w:rsidR="00C46CB9">
        <w:rPr>
          <w:rFonts w:ascii="仿宋" w:eastAsia="仿宋" w:hAnsi="仿宋" w:cs="仿宋"/>
          <w:color w:val="333333"/>
          <w:sz w:val="31"/>
        </w:rPr>
        <w:t>、</w:t>
      </w:r>
      <w:r w:rsidR="00C46CB9">
        <w:rPr>
          <w:rFonts w:ascii="仿宋" w:eastAsia="仿宋" w:hAnsi="仿宋" w:cs="仿宋" w:hint="eastAsia"/>
          <w:color w:val="333333"/>
          <w:sz w:val="31"/>
        </w:rPr>
        <w:t>曾言萌、王同、杨克冠、李怡雯</w:t>
      </w:r>
      <w:r w:rsidR="00C46CB9">
        <w:rPr>
          <w:rFonts w:ascii="仿宋" w:eastAsia="仿宋" w:hAnsi="仿宋" w:cs="仿宋"/>
          <w:color w:val="333333"/>
          <w:sz w:val="31"/>
        </w:rPr>
        <w:t>、</w:t>
      </w:r>
      <w:r w:rsidR="00C46CB9">
        <w:rPr>
          <w:rFonts w:ascii="仿宋" w:eastAsia="仿宋" w:hAnsi="仿宋" w:cs="仿宋" w:hint="eastAsia"/>
          <w:color w:val="333333"/>
          <w:sz w:val="31"/>
        </w:rPr>
        <w:t>陈琳、胡裕定、</w:t>
      </w:r>
    </w:p>
    <w:p w:rsidR="00FD4548" w:rsidRPr="00FD4548" w:rsidRDefault="0002300E" w:rsidP="00C46CB9">
      <w:pPr>
        <w:spacing w:after="200" w:line="360" w:lineRule="exact"/>
        <w:ind w:firstLineChars="200" w:firstLine="620"/>
        <w:rPr>
          <w:rFonts w:ascii="仿宋" w:eastAsia="仿宋" w:hAnsi="仿宋" w:cs="仿宋"/>
          <w:color w:val="333333"/>
          <w:sz w:val="31"/>
          <w:u w:val="double"/>
        </w:rPr>
      </w:pPr>
      <w:r w:rsidRPr="00FD4548">
        <w:rPr>
          <w:rFonts w:ascii="仿宋" w:eastAsia="仿宋" w:hAnsi="仿宋" w:cs="仿宋"/>
          <w:color w:val="333333"/>
          <w:sz w:val="31"/>
          <w:u w:val="double"/>
        </w:rPr>
        <w:t>第二组：</w:t>
      </w:r>
      <w:r w:rsidR="00FD4548" w:rsidRPr="00FD4548">
        <w:rPr>
          <w:rFonts w:ascii="仿宋" w:eastAsia="仿宋" w:hAnsi="仿宋" w:cs="仿宋"/>
          <w:color w:val="333333"/>
          <w:sz w:val="31"/>
          <w:u w:val="double"/>
        </w:rPr>
        <w:t>QQ群：</w:t>
      </w:r>
      <w:r w:rsidR="00335D59" w:rsidRPr="00335D59">
        <w:rPr>
          <w:rFonts w:ascii="仿宋" w:eastAsia="仿宋" w:hAnsi="仿宋" w:cs="仿宋"/>
          <w:color w:val="333333"/>
          <w:sz w:val="31"/>
          <w:u w:val="double"/>
        </w:rPr>
        <w:t>246562432</w:t>
      </w:r>
      <w:r w:rsidR="00335D59">
        <w:rPr>
          <w:rFonts w:ascii="仿宋" w:eastAsia="仿宋" w:hAnsi="仿宋" w:cs="仿宋"/>
          <w:color w:val="333333"/>
          <w:sz w:val="31"/>
          <w:u w:val="double"/>
        </w:rPr>
        <w:t xml:space="preserve">  </w:t>
      </w:r>
      <w:r w:rsidR="00FD4548" w:rsidRPr="00FD4548">
        <w:rPr>
          <w:rFonts w:ascii="仿宋" w:eastAsia="仿宋" w:hAnsi="仿宋" w:cs="仿宋"/>
          <w:color w:val="333333"/>
          <w:sz w:val="31"/>
          <w:u w:val="double"/>
        </w:rPr>
        <w:t>会议ID：</w:t>
      </w:r>
      <w:r w:rsidR="00647F86" w:rsidRPr="00647F86">
        <w:rPr>
          <w:rFonts w:ascii="仿宋" w:eastAsia="仿宋" w:hAnsi="仿宋" w:cs="仿宋"/>
          <w:color w:val="333333"/>
          <w:sz w:val="31"/>
          <w:u w:val="double"/>
        </w:rPr>
        <w:t>472 292 305</w:t>
      </w:r>
      <w:r w:rsidR="00FD4548" w:rsidRPr="00FD4548">
        <w:rPr>
          <w:rFonts w:ascii="仿宋" w:eastAsia="仿宋" w:hAnsi="仿宋" w:cs="仿宋"/>
          <w:color w:val="333333"/>
          <w:sz w:val="31"/>
          <w:u w:val="double"/>
        </w:rPr>
        <w:t xml:space="preserve"> </w:t>
      </w:r>
    </w:p>
    <w:p w:rsidR="006730CC" w:rsidRDefault="00FD4548" w:rsidP="00C46CB9">
      <w:pPr>
        <w:spacing w:after="200" w:line="360" w:lineRule="exact"/>
        <w:ind w:firstLineChars="200"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 w:hint="eastAsia"/>
          <w:color w:val="333333"/>
          <w:sz w:val="31"/>
        </w:rPr>
        <w:t>教师：</w:t>
      </w:r>
      <w:r w:rsidR="006730CC">
        <w:rPr>
          <w:rFonts w:ascii="仿宋" w:eastAsia="仿宋" w:hAnsi="仿宋" w:cs="仿宋" w:hint="eastAsia"/>
          <w:color w:val="333333"/>
          <w:sz w:val="31"/>
        </w:rPr>
        <w:t>张智勇、罗莉</w:t>
      </w:r>
      <w:r w:rsidR="006730CC">
        <w:rPr>
          <w:rFonts w:ascii="仿宋" w:eastAsia="仿宋" w:hAnsi="仿宋" w:cs="仿宋"/>
          <w:color w:val="333333"/>
          <w:sz w:val="31"/>
        </w:rPr>
        <w:t>、</w:t>
      </w:r>
      <w:r w:rsidR="006730CC">
        <w:rPr>
          <w:rFonts w:ascii="仿宋" w:eastAsia="仿宋" w:hAnsi="仿宋" w:cs="仿宋" w:hint="eastAsia"/>
          <w:color w:val="333333"/>
          <w:sz w:val="31"/>
        </w:rPr>
        <w:t>卢敏、程妍</w:t>
      </w:r>
      <w:r>
        <w:rPr>
          <w:rFonts w:ascii="仿宋" w:eastAsia="仿宋" w:hAnsi="仿宋" w:cs="仿宋" w:hint="eastAsia"/>
          <w:color w:val="333333"/>
          <w:sz w:val="31"/>
        </w:rPr>
        <w:t>（</w:t>
      </w:r>
      <w:r>
        <w:rPr>
          <w:rFonts w:ascii="仿宋" w:eastAsia="仿宋" w:hAnsi="仿宋" w:cs="仿宋" w:hint="eastAsia"/>
          <w:color w:val="333333"/>
          <w:sz w:val="31"/>
        </w:rPr>
        <w:t>秘书：张晏彬</w:t>
      </w:r>
      <w:r>
        <w:rPr>
          <w:rFonts w:ascii="仿宋" w:eastAsia="仿宋" w:hAnsi="仿宋" w:cs="仿宋" w:hint="eastAsia"/>
          <w:color w:val="333333"/>
          <w:sz w:val="31"/>
        </w:rPr>
        <w:t>）</w:t>
      </w:r>
    </w:p>
    <w:p w:rsidR="000A53A5" w:rsidRDefault="006730CC" w:rsidP="00C46CB9">
      <w:pPr>
        <w:spacing w:after="200" w:line="360" w:lineRule="exact"/>
        <w:ind w:firstLine="63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 w:hint="eastAsia"/>
          <w:color w:val="333333"/>
          <w:sz w:val="31"/>
        </w:rPr>
        <w:t>学生：</w:t>
      </w:r>
      <w:r w:rsidR="00C46CB9">
        <w:rPr>
          <w:rFonts w:ascii="仿宋" w:eastAsia="仿宋" w:hAnsi="仿宋" w:cs="仿宋" w:hint="eastAsia"/>
          <w:color w:val="333333"/>
          <w:sz w:val="31"/>
        </w:rPr>
        <w:t>王倩倩、杨一威、黄明慧、黄健翔、米尔阿迪力、王贤庆、方义通、周晓炜、沙</w:t>
      </w:r>
      <w:r w:rsidR="00C46CB9">
        <w:rPr>
          <w:rFonts w:ascii="仿宋" w:eastAsia="仿宋" w:hAnsi="仿宋" w:cs="仿宋" w:hint="eastAsia"/>
          <w:color w:val="333333"/>
          <w:sz w:val="31"/>
        </w:rPr>
        <w:t>鑫</w:t>
      </w:r>
      <w:r w:rsidR="00C46CB9">
        <w:rPr>
          <w:rFonts w:ascii="仿宋" w:eastAsia="仿宋" w:hAnsi="仿宋" w:cs="仿宋" w:hint="eastAsia"/>
          <w:color w:val="333333"/>
          <w:sz w:val="31"/>
        </w:rPr>
        <w:t>怡、罗恬恬、黄毅</w:t>
      </w:r>
    </w:p>
    <w:p w:rsidR="00FD4548" w:rsidRPr="00FD4548" w:rsidRDefault="0002300E" w:rsidP="00FD4548">
      <w:pPr>
        <w:spacing w:after="200" w:line="360" w:lineRule="exact"/>
        <w:ind w:firstLine="615"/>
        <w:rPr>
          <w:rFonts w:ascii="仿宋" w:eastAsia="仿宋" w:hAnsi="仿宋" w:cs="仿宋"/>
          <w:color w:val="333333"/>
          <w:sz w:val="31"/>
          <w:u w:val="double"/>
        </w:rPr>
      </w:pPr>
      <w:r w:rsidRPr="00FD4548">
        <w:rPr>
          <w:rFonts w:ascii="仿宋" w:eastAsia="仿宋" w:hAnsi="仿宋" w:cs="仿宋"/>
          <w:color w:val="333333"/>
          <w:sz w:val="31"/>
          <w:u w:val="double"/>
        </w:rPr>
        <w:t>第三组：</w:t>
      </w:r>
      <w:r w:rsidR="00FD4548" w:rsidRPr="00FD4548">
        <w:rPr>
          <w:rFonts w:ascii="仿宋" w:eastAsia="仿宋" w:hAnsi="仿宋" w:cs="仿宋"/>
          <w:color w:val="333333"/>
          <w:sz w:val="31"/>
          <w:u w:val="double"/>
        </w:rPr>
        <w:t>QQ群：</w:t>
      </w:r>
      <w:r w:rsidR="00E6329F" w:rsidRPr="00E6329F">
        <w:rPr>
          <w:rFonts w:ascii="仿宋" w:eastAsia="仿宋" w:hAnsi="仿宋" w:cs="仿宋"/>
          <w:color w:val="333333"/>
          <w:sz w:val="31"/>
          <w:u w:val="double"/>
        </w:rPr>
        <w:t>1048948791</w:t>
      </w:r>
      <w:r w:rsidR="00E6329F">
        <w:rPr>
          <w:rFonts w:ascii="仿宋" w:eastAsia="仿宋" w:hAnsi="仿宋" w:cs="仿宋"/>
          <w:color w:val="333333"/>
          <w:sz w:val="31"/>
          <w:u w:val="double"/>
        </w:rPr>
        <w:t xml:space="preserve">  </w:t>
      </w:r>
      <w:r w:rsidR="00FD4548" w:rsidRPr="00FD4548">
        <w:rPr>
          <w:rFonts w:ascii="仿宋" w:eastAsia="仿宋" w:hAnsi="仿宋" w:cs="仿宋"/>
          <w:color w:val="333333"/>
          <w:sz w:val="31"/>
          <w:u w:val="double"/>
        </w:rPr>
        <w:t>会议ID：</w:t>
      </w:r>
      <w:r w:rsidR="00647F86" w:rsidRPr="00647F86">
        <w:rPr>
          <w:rFonts w:ascii="仿宋" w:eastAsia="仿宋" w:hAnsi="仿宋" w:cs="仿宋"/>
          <w:color w:val="333333"/>
          <w:sz w:val="31"/>
          <w:u w:val="double"/>
        </w:rPr>
        <w:t>426 236 690</w:t>
      </w:r>
      <w:r w:rsidR="00FD4548" w:rsidRPr="00FD4548">
        <w:rPr>
          <w:rFonts w:ascii="仿宋" w:eastAsia="仿宋" w:hAnsi="仿宋" w:cs="仿宋"/>
          <w:color w:val="333333"/>
          <w:sz w:val="31"/>
          <w:u w:val="double"/>
        </w:rPr>
        <w:t xml:space="preserve"> </w:t>
      </w:r>
    </w:p>
    <w:p w:rsidR="00FD4548" w:rsidRDefault="00FD4548" w:rsidP="00FD4548">
      <w:pPr>
        <w:spacing w:after="200" w:line="360" w:lineRule="exact"/>
        <w:ind w:firstLine="615"/>
        <w:rPr>
          <w:rFonts w:ascii="仿宋" w:eastAsia="仿宋" w:hAnsi="仿宋" w:cs="仿宋" w:hint="eastAsia"/>
          <w:color w:val="333333"/>
          <w:sz w:val="31"/>
        </w:rPr>
      </w:pPr>
      <w:r>
        <w:rPr>
          <w:rFonts w:ascii="仿宋" w:eastAsia="仿宋" w:hAnsi="仿宋" w:cs="仿宋" w:hint="eastAsia"/>
          <w:color w:val="333333"/>
          <w:sz w:val="31"/>
        </w:rPr>
        <w:t>教师：</w:t>
      </w:r>
      <w:r w:rsidR="006730CC">
        <w:rPr>
          <w:rFonts w:ascii="仿宋" w:eastAsia="仿宋" w:hAnsi="仿宋" w:cs="仿宋" w:hint="eastAsia"/>
          <w:color w:val="333333"/>
          <w:sz w:val="31"/>
        </w:rPr>
        <w:t>周云、胡荣芳、刘珺</w:t>
      </w:r>
      <w:r w:rsidR="006730CC">
        <w:rPr>
          <w:rFonts w:ascii="仿宋" w:eastAsia="仿宋" w:hAnsi="仿宋" w:cs="仿宋"/>
          <w:color w:val="333333"/>
          <w:sz w:val="31"/>
        </w:rPr>
        <w:t>、</w:t>
      </w:r>
      <w:r w:rsidR="006730CC">
        <w:rPr>
          <w:rFonts w:ascii="仿宋" w:eastAsia="仿宋" w:hAnsi="仿宋" w:cs="仿宋" w:hint="eastAsia"/>
          <w:color w:val="333333"/>
          <w:sz w:val="31"/>
        </w:rPr>
        <w:t>周艺梦</w:t>
      </w:r>
      <w:r>
        <w:rPr>
          <w:rFonts w:ascii="仿宋" w:eastAsia="仿宋" w:hAnsi="仿宋" w:cs="仿宋" w:hint="eastAsia"/>
          <w:color w:val="333333"/>
          <w:sz w:val="31"/>
        </w:rPr>
        <w:t>（</w:t>
      </w:r>
      <w:r>
        <w:rPr>
          <w:rFonts w:ascii="仿宋" w:eastAsia="仿宋" w:hAnsi="仿宋" w:cs="仿宋" w:hint="eastAsia"/>
          <w:color w:val="333333"/>
          <w:sz w:val="31"/>
        </w:rPr>
        <w:t>秘书：</w:t>
      </w:r>
      <w:proofErr w:type="gramStart"/>
      <w:r>
        <w:rPr>
          <w:rFonts w:ascii="仿宋" w:eastAsia="仿宋" w:hAnsi="仿宋" w:cs="仿宋" w:hint="eastAsia"/>
          <w:color w:val="333333"/>
          <w:sz w:val="31"/>
        </w:rPr>
        <w:t>纪依凡</w:t>
      </w:r>
      <w:proofErr w:type="gramEnd"/>
      <w:r>
        <w:rPr>
          <w:rFonts w:ascii="仿宋" w:eastAsia="仿宋" w:hAnsi="仿宋" w:cs="仿宋"/>
          <w:color w:val="333333"/>
          <w:sz w:val="31"/>
        </w:rPr>
        <w:t>）</w:t>
      </w:r>
    </w:p>
    <w:p w:rsidR="000A53A5" w:rsidRDefault="006730CC" w:rsidP="00FD4548">
      <w:pPr>
        <w:spacing w:after="200" w:line="360" w:lineRule="exact"/>
        <w:ind w:left="77" w:firstLineChars="200"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 w:hint="eastAsia"/>
          <w:color w:val="333333"/>
          <w:sz w:val="31"/>
        </w:rPr>
        <w:t>学生：</w:t>
      </w:r>
      <w:proofErr w:type="gramStart"/>
      <w:r w:rsidR="00C46CB9">
        <w:rPr>
          <w:rFonts w:ascii="仿宋" w:eastAsia="仿宋" w:hAnsi="仿宋" w:cs="仿宋" w:hint="eastAsia"/>
          <w:color w:val="333333"/>
          <w:sz w:val="31"/>
        </w:rPr>
        <w:t>雷秀飞</w:t>
      </w:r>
      <w:proofErr w:type="gramEnd"/>
      <w:r w:rsidR="00C46CB9">
        <w:rPr>
          <w:rFonts w:ascii="仿宋" w:eastAsia="仿宋" w:hAnsi="仿宋" w:cs="仿宋" w:hint="eastAsia"/>
          <w:color w:val="333333"/>
          <w:sz w:val="31"/>
        </w:rPr>
        <w:t>、吴金涛、陈娅、</w:t>
      </w:r>
      <w:r w:rsidR="005C389A">
        <w:rPr>
          <w:rFonts w:ascii="仿宋" w:eastAsia="仿宋" w:hAnsi="仿宋" w:cs="仿宋" w:hint="eastAsia"/>
          <w:color w:val="333333"/>
          <w:sz w:val="31"/>
        </w:rPr>
        <w:t>孟锦苗、王浩博、马新萌、钟舒晴、王雪、周瑶、黄翌晓</w:t>
      </w:r>
    </w:p>
    <w:p w:rsidR="000A53A5" w:rsidRDefault="0002300E" w:rsidP="00C46CB9">
      <w:pPr>
        <w:spacing w:after="120" w:line="360" w:lineRule="exac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五、评分标准</w:t>
      </w:r>
    </w:p>
    <w:p w:rsidR="000A53A5" w:rsidRDefault="0002300E" w:rsidP="00C46CB9">
      <w:pPr>
        <w:spacing w:after="120" w:line="360" w:lineRule="exact"/>
        <w:ind w:firstLine="620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毕业论文的评分标准根据文献综述、开题报告和论文等形成。</w:t>
      </w:r>
    </w:p>
    <w:p w:rsidR="000A53A5" w:rsidRDefault="0002300E" w:rsidP="00C46CB9">
      <w:pPr>
        <w:spacing w:after="120" w:line="360" w:lineRule="exac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六、成绩评定</w:t>
      </w:r>
    </w:p>
    <w:p w:rsidR="000A53A5" w:rsidRDefault="0002300E" w:rsidP="00C46CB9">
      <w:pPr>
        <w:spacing w:after="120" w:line="360" w:lineRule="exact"/>
        <w:ind w:firstLine="620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仿宋" w:eastAsia="仿宋" w:hAnsi="仿宋" w:cs="仿宋"/>
          <w:color w:val="3C3C3C"/>
          <w:sz w:val="31"/>
        </w:rPr>
        <w:t>论文成绩由三部分构成：指导教师评定成绩、评阅教师评定成绩和答辩小组评定成绩中</w:t>
      </w:r>
      <w:r>
        <w:rPr>
          <w:rFonts w:ascii="仿宋" w:eastAsia="仿宋" w:hAnsi="仿宋" w:cs="仿宋"/>
          <w:color w:val="3C3C3C"/>
          <w:sz w:val="31"/>
        </w:rPr>
        <w:t>，三部分构成比例分别为</w:t>
      </w:r>
      <w:r>
        <w:rPr>
          <w:rFonts w:ascii="仿宋" w:eastAsia="仿宋" w:hAnsi="仿宋" w:cs="仿宋"/>
          <w:color w:val="3C3C3C"/>
          <w:sz w:val="31"/>
        </w:rPr>
        <w:t>50%</w:t>
      </w:r>
      <w:r>
        <w:rPr>
          <w:rFonts w:ascii="仿宋" w:eastAsia="仿宋" w:hAnsi="仿宋" w:cs="仿宋"/>
          <w:color w:val="3C3C3C"/>
          <w:sz w:val="31"/>
        </w:rPr>
        <w:t>、</w:t>
      </w:r>
      <w:r>
        <w:rPr>
          <w:rFonts w:ascii="仿宋" w:eastAsia="仿宋" w:hAnsi="仿宋" w:cs="仿宋"/>
          <w:color w:val="3C3C3C"/>
          <w:sz w:val="31"/>
        </w:rPr>
        <w:t>20%</w:t>
      </w:r>
      <w:r>
        <w:rPr>
          <w:rFonts w:ascii="仿宋" w:eastAsia="仿宋" w:hAnsi="仿宋" w:cs="仿宋"/>
          <w:color w:val="3C3C3C"/>
          <w:sz w:val="31"/>
        </w:rPr>
        <w:t>、</w:t>
      </w:r>
      <w:r>
        <w:rPr>
          <w:rFonts w:ascii="仿宋" w:eastAsia="仿宋" w:hAnsi="仿宋" w:cs="仿宋"/>
          <w:color w:val="3C3C3C"/>
          <w:sz w:val="31"/>
        </w:rPr>
        <w:t>30%</w:t>
      </w:r>
      <w:r>
        <w:rPr>
          <w:rFonts w:ascii="仿宋" w:eastAsia="仿宋" w:hAnsi="仿宋" w:cs="仿宋"/>
          <w:color w:val="3C3C3C"/>
          <w:sz w:val="31"/>
        </w:rPr>
        <w:t>。</w:t>
      </w:r>
    </w:p>
    <w:p w:rsidR="000A53A5" w:rsidRDefault="0002300E" w:rsidP="00C46CB9">
      <w:pPr>
        <w:spacing w:after="120" w:line="360" w:lineRule="exac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七、答辩程序</w:t>
      </w:r>
    </w:p>
    <w:p w:rsidR="000A53A5" w:rsidRDefault="0002300E" w:rsidP="00C46CB9">
      <w:pPr>
        <w:spacing w:after="120" w:line="360" w:lineRule="exact"/>
        <w:ind w:firstLine="620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学生在十分钟之内介绍完论文，答辩小组评委老师提出问题，总共至少三个问题。学生当场回答问题，时间不超过十分钟。</w:t>
      </w:r>
      <w:r w:rsidR="00404A7B" w:rsidRPr="00404A7B">
        <w:rPr>
          <w:rFonts w:ascii="仿宋" w:eastAsia="仿宋" w:hAnsi="仿宋" w:cs="仿宋" w:hint="eastAsia"/>
          <w:color w:val="333333"/>
          <w:sz w:val="31"/>
        </w:rPr>
        <w:t>答辩小组</w:t>
      </w:r>
      <w:r w:rsidR="00404A7B">
        <w:rPr>
          <w:rFonts w:ascii="仿宋" w:eastAsia="仿宋" w:hAnsi="仿宋" w:cs="仿宋" w:hint="eastAsia"/>
          <w:color w:val="333333"/>
          <w:sz w:val="31"/>
        </w:rPr>
        <w:t>秘书</w:t>
      </w:r>
      <w:r w:rsidR="00404A7B" w:rsidRPr="00404A7B">
        <w:rPr>
          <w:rFonts w:ascii="仿宋" w:eastAsia="仿宋" w:hAnsi="仿宋" w:cs="仿宋" w:hint="eastAsia"/>
          <w:color w:val="333333"/>
          <w:sz w:val="31"/>
        </w:rPr>
        <w:t>做好现场详细的答辩记录，</w:t>
      </w:r>
      <w:r>
        <w:rPr>
          <w:rFonts w:ascii="仿宋" w:eastAsia="仿宋" w:hAnsi="仿宋" w:cs="仿宋"/>
          <w:color w:val="333333"/>
          <w:sz w:val="31"/>
        </w:rPr>
        <w:t>答辩小组评委老师结合学生论文质量和答辩情况，综合评定成绩。成绩汇总最迟在答辩第二天完成。</w:t>
      </w:r>
    </w:p>
    <w:p w:rsidR="000A53A5" w:rsidRDefault="0002300E" w:rsidP="00C46CB9">
      <w:pPr>
        <w:spacing w:after="120" w:line="360" w:lineRule="exac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八、答辩资料存档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学生答辩后需要存档的资料包括：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1.</w:t>
      </w:r>
      <w:r>
        <w:rPr>
          <w:rFonts w:ascii="仿宋" w:eastAsia="仿宋" w:hAnsi="仿宋" w:cs="仿宋"/>
          <w:color w:val="333333"/>
          <w:sz w:val="31"/>
        </w:rPr>
        <w:t>毕业论文手册；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2.</w:t>
      </w:r>
      <w:r>
        <w:rPr>
          <w:rFonts w:ascii="仿宋" w:eastAsia="仿宋" w:hAnsi="仿宋" w:cs="仿宋"/>
          <w:color w:val="333333"/>
          <w:sz w:val="31"/>
        </w:rPr>
        <w:t>毕业论文；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3.</w:t>
      </w:r>
      <w:r>
        <w:rPr>
          <w:rFonts w:ascii="仿宋" w:eastAsia="仿宋" w:hAnsi="仿宋" w:cs="仿宋"/>
          <w:color w:val="333333"/>
          <w:sz w:val="31"/>
        </w:rPr>
        <w:t>论文翻译；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4.</w:t>
      </w:r>
      <w:r>
        <w:rPr>
          <w:rFonts w:ascii="仿宋" w:eastAsia="仿宋" w:hAnsi="仿宋" w:cs="仿宋"/>
          <w:color w:val="333333"/>
          <w:sz w:val="31"/>
        </w:rPr>
        <w:t>论文成绩单；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5.</w:t>
      </w:r>
      <w:r>
        <w:rPr>
          <w:rFonts w:ascii="仿宋" w:eastAsia="仿宋" w:hAnsi="仿宋" w:cs="仿宋"/>
          <w:color w:val="333333"/>
          <w:sz w:val="31"/>
        </w:rPr>
        <w:t>答辩记录单；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lastRenderedPageBreak/>
        <w:t>6.</w:t>
      </w:r>
      <w:r>
        <w:rPr>
          <w:rFonts w:ascii="仿宋" w:eastAsia="仿宋" w:hAnsi="仿宋" w:cs="仿宋"/>
          <w:color w:val="333333"/>
          <w:sz w:val="31"/>
        </w:rPr>
        <w:t>学生及答辩小组截图</w:t>
      </w:r>
      <w:r w:rsidR="00364894">
        <w:rPr>
          <w:rFonts w:ascii="仿宋" w:eastAsia="仿宋" w:hAnsi="仿宋" w:cs="仿宋"/>
          <w:color w:val="333333"/>
          <w:sz w:val="31"/>
        </w:rPr>
        <w:t>；</w:t>
      </w:r>
    </w:p>
    <w:p w:rsidR="000A53A5" w:rsidRDefault="0002300E" w:rsidP="00C46CB9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7.</w:t>
      </w:r>
      <w:r>
        <w:rPr>
          <w:rFonts w:ascii="仿宋" w:eastAsia="仿宋" w:hAnsi="仿宋" w:cs="仿宋"/>
          <w:color w:val="333333"/>
          <w:sz w:val="31"/>
        </w:rPr>
        <w:t>论文重复率</w:t>
      </w:r>
      <w:r w:rsidR="005D07B7">
        <w:rPr>
          <w:rFonts w:ascii="仿宋" w:eastAsia="仿宋" w:hAnsi="仿宋" w:cs="仿宋" w:hint="eastAsia"/>
          <w:color w:val="333333"/>
          <w:sz w:val="31"/>
        </w:rPr>
        <w:t>报告单</w:t>
      </w:r>
      <w:r>
        <w:rPr>
          <w:rFonts w:ascii="仿宋" w:eastAsia="仿宋" w:hAnsi="仿宋" w:cs="仿宋"/>
          <w:color w:val="333333"/>
          <w:sz w:val="31"/>
        </w:rPr>
        <w:t>。</w:t>
      </w:r>
    </w:p>
    <w:p w:rsidR="000A53A5" w:rsidRDefault="00404A7B" w:rsidP="00404A7B">
      <w:pPr>
        <w:spacing w:after="120" w:line="360" w:lineRule="exact"/>
        <w:ind w:firstLine="62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>答辩后将</w:t>
      </w:r>
      <w:r w:rsidR="0002300E">
        <w:rPr>
          <w:rFonts w:ascii="仿宋" w:eastAsia="仿宋" w:hAnsi="仿宋" w:cs="仿宋"/>
          <w:color w:val="333333"/>
          <w:sz w:val="31"/>
        </w:rPr>
        <w:t>上述</w:t>
      </w:r>
      <w:r>
        <w:rPr>
          <w:rFonts w:ascii="仿宋" w:eastAsia="仿宋" w:hAnsi="仿宋" w:cs="仿宋"/>
          <w:color w:val="333333"/>
          <w:sz w:val="31"/>
        </w:rPr>
        <w:t>七项资料电子版文件</w:t>
      </w:r>
      <w:r w:rsidR="000675BE">
        <w:rPr>
          <w:rFonts w:ascii="仿宋" w:eastAsia="仿宋" w:hAnsi="仿宋" w:cs="仿宋" w:hint="eastAsia"/>
          <w:color w:val="333333"/>
          <w:sz w:val="31"/>
        </w:rPr>
        <w:t>汇总</w:t>
      </w:r>
      <w:r>
        <w:rPr>
          <w:rFonts w:ascii="仿宋" w:eastAsia="仿宋" w:hAnsi="仿宋" w:cs="仿宋"/>
          <w:color w:val="333333"/>
          <w:sz w:val="31"/>
        </w:rPr>
        <w:t>建立一个</w:t>
      </w:r>
      <w:r>
        <w:rPr>
          <w:rFonts w:ascii="仿宋" w:eastAsia="仿宋" w:hAnsi="仿宋" w:cs="仿宋" w:hint="eastAsia"/>
          <w:color w:val="333333"/>
          <w:sz w:val="31"/>
        </w:rPr>
        <w:t>压缩</w:t>
      </w:r>
      <w:r>
        <w:rPr>
          <w:rFonts w:ascii="仿宋" w:eastAsia="仿宋" w:hAnsi="仿宋" w:cs="仿宋"/>
          <w:color w:val="333333"/>
          <w:sz w:val="31"/>
        </w:rPr>
        <w:t>文件夹，命名方式为：学号+姓名</w:t>
      </w:r>
      <w:r>
        <w:rPr>
          <w:rFonts w:ascii="仿宋" w:eastAsia="仿宋" w:hAnsi="仿宋" w:cs="仿宋"/>
          <w:color w:val="333333"/>
          <w:sz w:val="31"/>
        </w:rPr>
        <w:t>，</w:t>
      </w:r>
      <w:r>
        <w:rPr>
          <w:rFonts w:ascii="仿宋" w:eastAsia="仿宋" w:hAnsi="仿宋" w:cs="仿宋" w:hint="eastAsia"/>
          <w:color w:val="333333"/>
          <w:sz w:val="31"/>
        </w:rPr>
        <w:t>例如</w:t>
      </w:r>
      <w:r w:rsidR="0002300E">
        <w:rPr>
          <w:rFonts w:ascii="仿宋" w:eastAsia="仿宋" w:hAnsi="仿宋" w:cs="仿宋"/>
          <w:color w:val="333333"/>
          <w:sz w:val="31"/>
        </w:rPr>
        <w:t>：</w:t>
      </w:r>
      <w:r w:rsidR="0002300E">
        <w:rPr>
          <w:rFonts w:ascii="仿宋" w:eastAsia="仿宋" w:hAnsi="仿宋" w:cs="仿宋"/>
          <w:color w:val="333333"/>
          <w:sz w:val="31"/>
        </w:rPr>
        <w:t>20160611</w:t>
      </w:r>
      <w:r>
        <w:rPr>
          <w:rFonts w:ascii="仿宋" w:eastAsia="仿宋" w:hAnsi="仿宋" w:cs="仿宋"/>
          <w:color w:val="333333"/>
          <w:sz w:val="31"/>
        </w:rPr>
        <w:t>3</w:t>
      </w:r>
      <w:r w:rsidR="0002300E">
        <w:rPr>
          <w:rFonts w:ascii="仿宋" w:eastAsia="仿宋" w:hAnsi="仿宋" w:cs="仿宋"/>
          <w:color w:val="333333"/>
          <w:sz w:val="31"/>
        </w:rPr>
        <w:t>000</w:t>
      </w:r>
      <w:r w:rsidR="0002300E">
        <w:rPr>
          <w:rFonts w:ascii="仿宋" w:eastAsia="仿宋" w:hAnsi="仿宋" w:cs="仿宋"/>
          <w:color w:val="333333"/>
          <w:sz w:val="31"/>
        </w:rPr>
        <w:t>张某某</w:t>
      </w:r>
      <w:r>
        <w:rPr>
          <w:rFonts w:ascii="仿宋" w:eastAsia="仿宋" w:hAnsi="仿宋" w:cs="仿宋"/>
          <w:color w:val="333333"/>
          <w:sz w:val="31"/>
        </w:rPr>
        <w:t>，</w:t>
      </w:r>
      <w:r w:rsidR="0002300E">
        <w:rPr>
          <w:rFonts w:ascii="仿宋" w:eastAsia="仿宋" w:hAnsi="仿宋" w:cs="仿宋"/>
          <w:color w:val="333333"/>
          <w:sz w:val="31"/>
        </w:rPr>
        <w:t>收全后一起交给系里汇总。学生的</w:t>
      </w:r>
      <w:r w:rsidR="00EA4FD1">
        <w:rPr>
          <w:rFonts w:ascii="仿宋" w:eastAsia="仿宋" w:hAnsi="仿宋" w:cs="仿宋" w:hint="eastAsia"/>
          <w:color w:val="333333"/>
          <w:sz w:val="31"/>
        </w:rPr>
        <w:t>纸质版毕业论文</w:t>
      </w:r>
      <w:r w:rsidR="0002300E">
        <w:rPr>
          <w:rFonts w:ascii="仿宋" w:eastAsia="仿宋" w:hAnsi="仿宋" w:cs="仿宋"/>
          <w:color w:val="333333"/>
          <w:sz w:val="31"/>
        </w:rPr>
        <w:t>、</w:t>
      </w:r>
      <w:r w:rsidR="00EA4FD1">
        <w:rPr>
          <w:rFonts w:ascii="仿宋" w:eastAsia="仿宋" w:hAnsi="仿宋" w:cs="仿宋" w:hint="eastAsia"/>
          <w:color w:val="333333"/>
          <w:sz w:val="31"/>
        </w:rPr>
        <w:t>外文翻译</w:t>
      </w:r>
      <w:r w:rsidR="0002300E">
        <w:rPr>
          <w:rFonts w:ascii="仿宋" w:eastAsia="仿宋" w:hAnsi="仿宋" w:cs="仿宋"/>
          <w:color w:val="333333"/>
          <w:sz w:val="31"/>
        </w:rPr>
        <w:t>、毕业手册等学生返校后上交。</w:t>
      </w:r>
    </w:p>
    <w:p w:rsidR="000A53A5" w:rsidRDefault="0002300E" w:rsidP="00C46CB9">
      <w:pPr>
        <w:spacing w:after="120" w:line="360" w:lineRule="exact"/>
        <w:rPr>
          <w:rFonts w:ascii="黑体" w:eastAsia="黑体" w:hAnsi="黑体" w:cs="黑体"/>
          <w:b/>
          <w:color w:val="333333"/>
          <w:sz w:val="31"/>
        </w:rPr>
      </w:pPr>
      <w:r>
        <w:rPr>
          <w:rFonts w:ascii="黑体" w:eastAsia="黑体" w:hAnsi="黑体" w:cs="黑体"/>
          <w:b/>
          <w:color w:val="333333"/>
          <w:sz w:val="31"/>
        </w:rPr>
        <w:t>九、其他事项：</w:t>
      </w:r>
    </w:p>
    <w:p w:rsidR="000A53A5" w:rsidRDefault="0002300E" w:rsidP="00C46CB9">
      <w:pPr>
        <w:spacing w:after="120" w:line="360" w:lineRule="exact"/>
        <w:ind w:firstLine="300"/>
        <w:rPr>
          <w:rFonts w:ascii="仿宋" w:eastAsia="仿宋" w:hAnsi="仿宋" w:cs="仿宋"/>
          <w:color w:val="333333"/>
          <w:sz w:val="18"/>
        </w:rPr>
      </w:pPr>
      <w:r>
        <w:rPr>
          <w:rFonts w:ascii="仿宋" w:eastAsia="仿宋" w:hAnsi="仿宋" w:cs="仿宋"/>
          <w:color w:val="333333"/>
          <w:sz w:val="31"/>
        </w:rPr>
        <w:t xml:space="preserve">   </w:t>
      </w:r>
      <w:r>
        <w:rPr>
          <w:rFonts w:ascii="仿宋" w:eastAsia="仿宋" w:hAnsi="仿宋" w:cs="仿宋"/>
          <w:color w:val="333333"/>
          <w:sz w:val="31"/>
        </w:rPr>
        <w:t>对被评为校级优秀一等奖的毕业设计（论文），要求学生将自己的毕业设计（论文）提炼成</w:t>
      </w:r>
      <w:r>
        <w:rPr>
          <w:rFonts w:ascii="仿宋" w:eastAsia="仿宋" w:hAnsi="仿宋" w:cs="仿宋"/>
          <w:color w:val="333333"/>
          <w:sz w:val="31"/>
        </w:rPr>
        <w:t>3000</w:t>
      </w:r>
      <w:r>
        <w:rPr>
          <w:rFonts w:ascii="仿宋" w:eastAsia="仿宋" w:hAnsi="仿宋" w:cs="仿宋"/>
          <w:color w:val="333333"/>
          <w:sz w:val="31"/>
        </w:rPr>
        <w:t>字左右的小论文（格式和要求、范本可在教务处网上下载），经指导教师认真审阅后，将其电子版报送教务处实践教学管理办公室以遴选编入学校</w:t>
      </w:r>
      <w:r>
        <w:rPr>
          <w:rFonts w:ascii="仿宋" w:eastAsia="仿宋" w:hAnsi="仿宋" w:cs="仿宋"/>
          <w:color w:val="333333"/>
          <w:sz w:val="31"/>
        </w:rPr>
        <w:t>2020</w:t>
      </w:r>
      <w:r>
        <w:rPr>
          <w:rFonts w:ascii="仿宋" w:eastAsia="仿宋" w:hAnsi="仿宋" w:cs="仿宋"/>
          <w:color w:val="333333"/>
          <w:sz w:val="31"/>
        </w:rPr>
        <w:t>届本科《优秀毕业设计（论文）选编》一书。被评为校级优秀一等奖的毕业设计（论文），需交原文一份给学院资料室并保存五年。</w:t>
      </w:r>
    </w:p>
    <w:p w:rsidR="000A53A5" w:rsidRDefault="000A53A5" w:rsidP="00C46CB9">
      <w:pPr>
        <w:spacing w:after="120" w:line="360" w:lineRule="exact"/>
        <w:ind w:firstLine="300"/>
        <w:rPr>
          <w:rFonts w:ascii="仿宋" w:eastAsia="仿宋" w:hAnsi="仿宋" w:cs="仿宋"/>
          <w:color w:val="333333"/>
          <w:sz w:val="31"/>
        </w:rPr>
      </w:pPr>
    </w:p>
    <w:p w:rsidR="000A53A5" w:rsidRDefault="00790493" w:rsidP="00C46CB9">
      <w:pPr>
        <w:spacing w:after="120" w:line="360" w:lineRule="exact"/>
        <w:ind w:firstLine="300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                           </w:t>
      </w:r>
      <w:r w:rsidR="0002300E">
        <w:rPr>
          <w:rFonts w:ascii="仿宋" w:eastAsia="仿宋" w:hAnsi="仿宋" w:cs="仿宋"/>
          <w:color w:val="333333"/>
          <w:sz w:val="31"/>
        </w:rPr>
        <w:t>文法与经济学院</w:t>
      </w:r>
      <w:r>
        <w:rPr>
          <w:rFonts w:ascii="仿宋" w:eastAsia="仿宋" w:hAnsi="仿宋" w:cs="仿宋" w:hint="eastAsia"/>
          <w:color w:val="333333"/>
          <w:sz w:val="31"/>
        </w:rPr>
        <w:t>社会保障</w:t>
      </w:r>
      <w:r w:rsidR="0002300E">
        <w:rPr>
          <w:rFonts w:ascii="仿宋" w:eastAsia="仿宋" w:hAnsi="仿宋" w:cs="仿宋"/>
          <w:color w:val="333333"/>
          <w:sz w:val="31"/>
        </w:rPr>
        <w:t>系</w:t>
      </w:r>
    </w:p>
    <w:p w:rsidR="000A53A5" w:rsidRDefault="0002300E" w:rsidP="00C46CB9">
      <w:pPr>
        <w:spacing w:after="120" w:line="360" w:lineRule="exact"/>
        <w:ind w:firstLine="300"/>
        <w:jc w:val="righ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  2020</w:t>
      </w:r>
      <w:r>
        <w:rPr>
          <w:rFonts w:ascii="仿宋" w:eastAsia="仿宋" w:hAnsi="仿宋" w:cs="仿宋"/>
          <w:color w:val="333333"/>
          <w:sz w:val="31"/>
        </w:rPr>
        <w:t>年</w:t>
      </w:r>
      <w:r>
        <w:rPr>
          <w:rFonts w:ascii="仿宋" w:eastAsia="仿宋" w:hAnsi="仿宋" w:cs="仿宋"/>
          <w:color w:val="333333"/>
          <w:sz w:val="31"/>
        </w:rPr>
        <w:t>5</w:t>
      </w:r>
      <w:r>
        <w:rPr>
          <w:rFonts w:ascii="仿宋" w:eastAsia="仿宋" w:hAnsi="仿宋" w:cs="仿宋"/>
          <w:color w:val="333333"/>
          <w:sz w:val="31"/>
        </w:rPr>
        <w:t>月</w:t>
      </w:r>
      <w:r w:rsidR="00901F81">
        <w:rPr>
          <w:rFonts w:ascii="仿宋" w:eastAsia="仿宋" w:hAnsi="仿宋" w:cs="仿宋"/>
          <w:color w:val="333333"/>
          <w:sz w:val="31"/>
        </w:rPr>
        <w:t>14</w:t>
      </w:r>
      <w:r>
        <w:rPr>
          <w:rFonts w:ascii="仿宋" w:eastAsia="仿宋" w:hAnsi="仿宋" w:cs="仿宋"/>
          <w:color w:val="333333"/>
          <w:sz w:val="31"/>
        </w:rPr>
        <w:t>日</w:t>
      </w:r>
    </w:p>
    <w:p w:rsidR="000A53A5" w:rsidRDefault="0002300E">
      <w:pPr>
        <w:spacing w:after="120" w:line="360" w:lineRule="auto"/>
        <w:ind w:firstLine="300"/>
        <w:jc w:val="left"/>
        <w:rPr>
          <w:rFonts w:ascii="仿宋" w:eastAsia="仿宋" w:hAnsi="仿宋" w:cs="仿宋"/>
          <w:color w:val="333333"/>
          <w:sz w:val="31"/>
        </w:rPr>
      </w:pPr>
      <w:r>
        <w:rPr>
          <w:rFonts w:ascii="仿宋" w:eastAsia="仿宋" w:hAnsi="仿宋" w:cs="仿宋"/>
          <w:color w:val="333333"/>
          <w:sz w:val="31"/>
        </w:rPr>
        <w:t xml:space="preserve">                            </w:t>
      </w:r>
      <w:r>
        <w:rPr>
          <w:rFonts w:ascii="仿宋" w:eastAsia="仿宋" w:hAnsi="仿宋" w:cs="仿宋"/>
          <w:color w:val="333333"/>
          <w:sz w:val="31"/>
        </w:rPr>
        <w:t xml:space="preserve"> </w:t>
      </w:r>
    </w:p>
    <w:sectPr w:rsidR="000A53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A53A5"/>
    <w:rsid w:val="0002300E"/>
    <w:rsid w:val="00024458"/>
    <w:rsid w:val="000675BE"/>
    <w:rsid w:val="000A53A5"/>
    <w:rsid w:val="000C4158"/>
    <w:rsid w:val="000F533C"/>
    <w:rsid w:val="00230526"/>
    <w:rsid w:val="00335D59"/>
    <w:rsid w:val="00364894"/>
    <w:rsid w:val="00404A7B"/>
    <w:rsid w:val="005C389A"/>
    <w:rsid w:val="005D07B7"/>
    <w:rsid w:val="0061294E"/>
    <w:rsid w:val="00647F86"/>
    <w:rsid w:val="006730CC"/>
    <w:rsid w:val="006D604D"/>
    <w:rsid w:val="00790493"/>
    <w:rsid w:val="00901F81"/>
    <w:rsid w:val="009442BA"/>
    <w:rsid w:val="009F4041"/>
    <w:rsid w:val="00A45E1C"/>
    <w:rsid w:val="00B129B1"/>
    <w:rsid w:val="00B71BA2"/>
    <w:rsid w:val="00BD7A57"/>
    <w:rsid w:val="00C46CB9"/>
    <w:rsid w:val="00D44535"/>
    <w:rsid w:val="00D44E44"/>
    <w:rsid w:val="00D54A67"/>
    <w:rsid w:val="00D625BE"/>
    <w:rsid w:val="00DA3A17"/>
    <w:rsid w:val="00DB24BF"/>
    <w:rsid w:val="00E6329F"/>
    <w:rsid w:val="00E90C1C"/>
    <w:rsid w:val="00EA4FD1"/>
    <w:rsid w:val="00F06500"/>
    <w:rsid w:val="00F503E9"/>
    <w:rsid w:val="00FD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F3BCF3-6CCC-426A-AF2A-20157966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zhou yun</cp:lastModifiedBy>
  <cp:revision>39</cp:revision>
  <dcterms:created xsi:type="dcterms:W3CDTF">2020-05-14T08:59:00Z</dcterms:created>
  <dcterms:modified xsi:type="dcterms:W3CDTF">2020-05-14T13:21:00Z</dcterms:modified>
</cp:coreProperties>
</file>