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0FC" w:rsidRDefault="00E050FC" w:rsidP="00E050FC">
      <w:pPr>
        <w:keepNext/>
        <w:keepLines/>
        <w:spacing w:after="120" w:line="360" w:lineRule="auto"/>
        <w:jc w:val="center"/>
        <w:rPr>
          <w:rFonts w:ascii="黑体" w:eastAsia="黑体" w:hAnsi="黑体" w:cs="黑体"/>
          <w:b/>
          <w:sz w:val="36"/>
        </w:rPr>
      </w:pPr>
      <w:r>
        <w:rPr>
          <w:rFonts w:ascii="黑体" w:eastAsia="黑体" w:hAnsi="黑体" w:cs="黑体"/>
          <w:b/>
          <w:sz w:val="36"/>
        </w:rPr>
        <w:t>文法与经济学院</w:t>
      </w:r>
    </w:p>
    <w:p w:rsidR="00E050FC" w:rsidRDefault="00E050FC" w:rsidP="00E050FC">
      <w:pPr>
        <w:keepNext/>
        <w:keepLines/>
        <w:spacing w:after="12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黑体" w:eastAsia="黑体" w:hAnsi="黑体" w:cs="黑体" w:hint="eastAsia"/>
          <w:b/>
          <w:sz w:val="36"/>
        </w:rPr>
        <w:t>国际经济与贸易</w:t>
      </w:r>
      <w:r>
        <w:rPr>
          <w:rFonts w:ascii="黑体" w:eastAsia="黑体" w:hAnsi="黑体" w:cs="黑体"/>
          <w:b/>
          <w:sz w:val="36"/>
        </w:rPr>
        <w:t>专业2020届本科毕业论文答辩安排</w:t>
      </w:r>
    </w:p>
    <w:p w:rsidR="00E050FC" w:rsidRDefault="00E050FC" w:rsidP="00E050FC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</w:p>
    <w:p w:rsidR="00E050FC" w:rsidRDefault="00E050FC" w:rsidP="00E050FC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　 根据《武汉科技大学关于疫情防控期间本科教学工作方案》《武汉科技大学关于2020年春季学期本科教学工作安排的通知》《武汉科技大学普通本科毕业设计（论文）工作管理办法》（武科大教〔2017〕60号）</w:t>
      </w:r>
      <w:r>
        <w:rPr>
          <w:rFonts w:ascii="仿宋" w:eastAsia="仿宋" w:hAnsi="仿宋" w:cs="仿宋" w:hint="eastAsia"/>
          <w:color w:val="333333"/>
          <w:sz w:val="31"/>
        </w:rPr>
        <w:t>以及《</w:t>
      </w:r>
      <w:r w:rsidRPr="00E050FC">
        <w:rPr>
          <w:rFonts w:ascii="仿宋" w:eastAsia="仿宋" w:hAnsi="仿宋" w:cs="仿宋" w:hint="eastAsia"/>
          <w:color w:val="333333"/>
          <w:sz w:val="31"/>
        </w:rPr>
        <w:t>关于做好</w:t>
      </w:r>
      <w:r w:rsidRPr="00E050FC">
        <w:rPr>
          <w:rFonts w:ascii="仿宋" w:eastAsia="仿宋" w:hAnsi="仿宋" w:cs="仿宋"/>
          <w:color w:val="333333"/>
          <w:sz w:val="31"/>
        </w:rPr>
        <w:t>2020届本科毕业设计（论文）答辩、评优等有关工作的通知</w:t>
      </w:r>
      <w:r>
        <w:rPr>
          <w:rFonts w:ascii="仿宋" w:eastAsia="仿宋" w:hAnsi="仿宋" w:cs="仿宋" w:hint="eastAsia"/>
          <w:color w:val="333333"/>
          <w:sz w:val="31"/>
        </w:rPr>
        <w:t>》</w:t>
      </w:r>
      <w:r>
        <w:rPr>
          <w:rFonts w:ascii="仿宋" w:eastAsia="仿宋" w:hAnsi="仿宋" w:cs="仿宋"/>
          <w:color w:val="333333"/>
          <w:sz w:val="31"/>
        </w:rPr>
        <w:t>等有关文件规定，为确保疫情防控期间本科生毕业论文答辩工作顺利进行，本科生按期顺利毕业，现将</w:t>
      </w:r>
      <w:r w:rsidR="002C067D">
        <w:rPr>
          <w:rFonts w:ascii="仿宋" w:eastAsia="仿宋" w:hAnsi="仿宋" w:cs="仿宋" w:hint="eastAsia"/>
          <w:color w:val="333333"/>
          <w:sz w:val="31"/>
        </w:rPr>
        <w:t>国际经济与贸易</w:t>
      </w:r>
      <w:r>
        <w:rPr>
          <w:rFonts w:ascii="仿宋" w:eastAsia="仿宋" w:hAnsi="仿宋" w:cs="仿宋"/>
          <w:color w:val="333333"/>
          <w:sz w:val="31"/>
        </w:rPr>
        <w:t>专业本科毕业论文答辩安排通知如下：</w:t>
      </w:r>
    </w:p>
    <w:p w:rsidR="00E050FC" w:rsidRDefault="00E050FC" w:rsidP="00E050FC">
      <w:pPr>
        <w:spacing w:after="120" w:line="360" w:lineRule="auto"/>
        <w:ind w:firstLine="778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一、答辩准备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学生应于5月20日前将本人毕业论文定稿电子版通过系统提交第三次，由导师确认后学院统一检测。通过检测后，学生取得答辩资格。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具体检测方式、检测标准及结果处理、电子版文档命名格式等见附件《关于武汉科技大学2020届本科毕业设计（论文）检测的通知》。</w:t>
      </w:r>
    </w:p>
    <w:p w:rsidR="00E050FC" w:rsidRDefault="00E050FC" w:rsidP="00E050FC">
      <w:pPr>
        <w:spacing w:after="120" w:line="360" w:lineRule="auto"/>
        <w:ind w:left="300" w:firstLine="420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二、答辩时间</w:t>
      </w:r>
    </w:p>
    <w:p w:rsidR="00E050FC" w:rsidRDefault="00E050FC" w:rsidP="00E050FC">
      <w:pPr>
        <w:spacing w:after="120" w:line="360" w:lineRule="auto"/>
        <w:ind w:left="7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2020年5月2</w:t>
      </w:r>
      <w:r w:rsidR="002C067D">
        <w:rPr>
          <w:rFonts w:ascii="仿宋" w:eastAsia="仿宋" w:hAnsi="仿宋" w:cs="仿宋"/>
          <w:color w:val="333333"/>
          <w:sz w:val="31"/>
        </w:rPr>
        <w:t>4</w:t>
      </w:r>
      <w:r>
        <w:rPr>
          <w:rFonts w:ascii="仿宋" w:eastAsia="仿宋" w:hAnsi="仿宋" w:cs="仿宋"/>
          <w:color w:val="333333"/>
          <w:sz w:val="31"/>
        </w:rPr>
        <w:t>日8:</w:t>
      </w:r>
      <w:r w:rsidR="00235B19">
        <w:rPr>
          <w:rFonts w:ascii="仿宋" w:eastAsia="仿宋" w:hAnsi="仿宋" w:cs="仿宋"/>
          <w:color w:val="333333"/>
          <w:sz w:val="31"/>
        </w:rPr>
        <w:t>3</w:t>
      </w:r>
      <w:r>
        <w:rPr>
          <w:rFonts w:ascii="仿宋" w:eastAsia="仿宋" w:hAnsi="仿宋" w:cs="仿宋"/>
          <w:color w:val="333333"/>
          <w:sz w:val="31"/>
        </w:rPr>
        <w:t>0—12:00；下午13:00—17:30</w:t>
      </w:r>
    </w:p>
    <w:p w:rsidR="00E050FC" w:rsidRDefault="00E050FC" w:rsidP="00E050FC">
      <w:pPr>
        <w:spacing w:after="120" w:line="360" w:lineRule="auto"/>
        <w:ind w:left="778"/>
        <w:jc w:val="left"/>
        <w:rPr>
          <w:rFonts w:ascii="宋体" w:eastAsia="宋体" w:hAnsi="宋体" w:cs="宋体"/>
          <w:b/>
          <w:color w:val="3C3C3C"/>
          <w:sz w:val="28"/>
        </w:rPr>
      </w:pPr>
      <w:r>
        <w:rPr>
          <w:rFonts w:ascii="黑体" w:eastAsia="黑体" w:hAnsi="黑体" w:cs="黑体"/>
          <w:b/>
          <w:color w:val="333333"/>
          <w:sz w:val="31"/>
        </w:rPr>
        <w:lastRenderedPageBreak/>
        <w:t>三、答辩形式：腾讯会议线上答辩</w:t>
      </w:r>
    </w:p>
    <w:p w:rsidR="00E050FC" w:rsidRDefault="00E050FC" w:rsidP="00E050FC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1.答辩前，答辩小组评委老师和学生提前加入本组答辩QQ群，方便沟通和交流。</w:t>
      </w:r>
    </w:p>
    <w:p w:rsidR="00E050FC" w:rsidRDefault="00E050FC" w:rsidP="00E050FC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2.答辩时，每个答辩小组使用一个会议ID，本组的评委老师和学生应在答辩前做好准备工作，确保按时答辩。</w:t>
      </w:r>
    </w:p>
    <w:p w:rsidR="00E050FC" w:rsidRDefault="00E050FC" w:rsidP="00E050FC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3.</w:t>
      </w:r>
      <w:r w:rsidR="00B4402A">
        <w:rPr>
          <w:rFonts w:ascii="仿宋" w:eastAsia="仿宋" w:hAnsi="仿宋" w:cs="仿宋"/>
          <w:color w:val="333333"/>
          <w:sz w:val="31"/>
        </w:rPr>
        <w:t>答辩学生应提前做好</w:t>
      </w:r>
      <w:r w:rsidR="00B4402A">
        <w:rPr>
          <w:rFonts w:ascii="仿宋" w:eastAsia="仿宋" w:hAnsi="仿宋" w:cs="仿宋" w:hint="eastAsia"/>
          <w:color w:val="333333"/>
          <w:sz w:val="31"/>
        </w:rPr>
        <w:t>准备</w:t>
      </w:r>
      <w:r>
        <w:rPr>
          <w:rFonts w:ascii="仿宋" w:eastAsia="仿宋" w:hAnsi="仿宋" w:cs="仿宋"/>
          <w:color w:val="333333"/>
          <w:sz w:val="31"/>
        </w:rPr>
        <w:t>，</w:t>
      </w:r>
      <w:r w:rsidR="00B4402A">
        <w:rPr>
          <w:rFonts w:ascii="仿宋" w:eastAsia="仿宋" w:hAnsi="仿宋" w:cs="仿宋" w:hint="eastAsia"/>
          <w:color w:val="333333"/>
          <w:sz w:val="31"/>
        </w:rPr>
        <w:t>简要汇报</w:t>
      </w:r>
      <w:r w:rsidR="00B4402A">
        <w:rPr>
          <w:rFonts w:ascii="仿宋" w:eastAsia="仿宋" w:hAnsi="仿宋" w:cs="仿宋"/>
          <w:color w:val="333333"/>
          <w:sz w:val="31"/>
        </w:rPr>
        <w:t>自己论文，时间控制在五分钟以内</w:t>
      </w:r>
      <w:r>
        <w:rPr>
          <w:rFonts w:ascii="仿宋" w:eastAsia="仿宋" w:hAnsi="仿宋" w:cs="仿宋"/>
          <w:color w:val="333333"/>
          <w:sz w:val="31"/>
        </w:rPr>
        <w:t>。</w:t>
      </w:r>
    </w:p>
    <w:p w:rsidR="00E050FC" w:rsidRDefault="00E050FC" w:rsidP="00E050FC">
      <w:pPr>
        <w:spacing w:after="120" w:line="360" w:lineRule="auto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4.答辩小组留存线上答辩截图。</w:t>
      </w:r>
    </w:p>
    <w:p w:rsidR="00DD5864" w:rsidRDefault="00DD5864" w:rsidP="00DD5864">
      <w:pPr>
        <w:spacing w:after="120" w:line="360" w:lineRule="auto"/>
        <w:ind w:firstLine="645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四、答辩分组</w:t>
      </w:r>
    </w:p>
    <w:p w:rsidR="00E050FC" w:rsidRPr="00DD5864" w:rsidRDefault="00DD5864" w:rsidP="00DD5864">
      <w:pPr>
        <w:spacing w:after="120" w:line="360" w:lineRule="auto"/>
        <w:ind w:firstLine="645"/>
        <w:jc w:val="left"/>
        <w:rPr>
          <w:rFonts w:ascii="仿宋" w:eastAsia="仿宋" w:hAnsi="仿宋" w:cs="仿宋"/>
          <w:color w:val="333333"/>
          <w:sz w:val="31"/>
        </w:rPr>
      </w:pPr>
      <w:r w:rsidRPr="00DD5864">
        <w:rPr>
          <w:rFonts w:ascii="仿宋" w:eastAsia="仿宋" w:hAnsi="仿宋" w:cs="仿宋" w:hint="eastAsia"/>
          <w:color w:val="333333"/>
          <w:sz w:val="31"/>
        </w:rPr>
        <w:t>由于</w:t>
      </w:r>
      <w:r>
        <w:rPr>
          <w:rFonts w:ascii="仿宋" w:eastAsia="仿宋" w:hAnsi="仿宋" w:cs="仿宋" w:hint="eastAsia"/>
          <w:color w:val="333333"/>
          <w:sz w:val="31"/>
        </w:rPr>
        <w:t>本</w:t>
      </w:r>
      <w:r>
        <w:rPr>
          <w:rFonts w:ascii="仿宋" w:eastAsia="仿宋" w:hAnsi="仿宋" w:cs="仿宋"/>
          <w:color w:val="333333"/>
          <w:sz w:val="31"/>
        </w:rPr>
        <w:t>专业</w:t>
      </w:r>
      <w:r w:rsidRPr="00DD5864">
        <w:rPr>
          <w:rFonts w:ascii="仿宋" w:eastAsia="仿宋" w:hAnsi="仿宋" w:cs="仿宋"/>
          <w:color w:val="333333"/>
          <w:sz w:val="31"/>
        </w:rPr>
        <w:t>学生过多</w:t>
      </w:r>
      <w:r w:rsidRPr="00DD5864">
        <w:rPr>
          <w:rFonts w:ascii="仿宋" w:eastAsia="仿宋" w:hAnsi="仿宋" w:cs="仿宋" w:hint="eastAsia"/>
          <w:color w:val="333333"/>
          <w:sz w:val="31"/>
        </w:rPr>
        <w:t>无法</w:t>
      </w:r>
      <w:r w:rsidRPr="00DD5864">
        <w:rPr>
          <w:rFonts w:ascii="仿宋" w:eastAsia="仿宋" w:hAnsi="仿宋" w:cs="仿宋"/>
          <w:color w:val="333333"/>
          <w:sz w:val="31"/>
        </w:rPr>
        <w:t>实行</w:t>
      </w:r>
      <w:r>
        <w:rPr>
          <w:rFonts w:ascii="仿宋" w:eastAsia="仿宋" w:hAnsi="仿宋" w:cs="仿宋" w:hint="eastAsia"/>
          <w:color w:val="333333"/>
          <w:sz w:val="31"/>
        </w:rPr>
        <w:t>导师</w:t>
      </w:r>
      <w:r w:rsidRPr="00DD5864">
        <w:rPr>
          <w:rFonts w:ascii="仿宋" w:eastAsia="仿宋" w:hAnsi="仿宋" w:cs="仿宋"/>
          <w:color w:val="333333"/>
          <w:sz w:val="31"/>
        </w:rPr>
        <w:t>回避制，</w:t>
      </w:r>
      <w:r w:rsidR="00E050FC" w:rsidRPr="00DD5864">
        <w:rPr>
          <w:rFonts w:ascii="仿宋" w:eastAsia="仿宋" w:hAnsi="仿宋" w:cs="仿宋"/>
          <w:color w:val="333333"/>
          <w:sz w:val="31"/>
        </w:rPr>
        <w:t>学生在指导老师所在组答辩，</w:t>
      </w:r>
      <w:r w:rsidRPr="00DD5864">
        <w:rPr>
          <w:rFonts w:ascii="仿宋" w:eastAsia="仿宋" w:hAnsi="仿宋" w:cs="仿宋" w:hint="eastAsia"/>
          <w:color w:val="333333"/>
          <w:sz w:val="31"/>
        </w:rPr>
        <w:t>但自己学生答辩</w:t>
      </w:r>
      <w:r w:rsidRPr="00DD5864">
        <w:rPr>
          <w:rFonts w:ascii="仿宋" w:eastAsia="仿宋" w:hAnsi="仿宋" w:cs="仿宋"/>
          <w:color w:val="333333"/>
          <w:sz w:val="31"/>
        </w:rPr>
        <w:t>时</w:t>
      </w:r>
      <w:r w:rsidRPr="00DD5864">
        <w:rPr>
          <w:rFonts w:ascii="仿宋" w:eastAsia="仿宋" w:hAnsi="仿宋" w:cs="仿宋" w:hint="eastAsia"/>
          <w:color w:val="333333"/>
          <w:sz w:val="31"/>
        </w:rPr>
        <w:t>由</w:t>
      </w:r>
      <w:r w:rsidRPr="00DD5864">
        <w:rPr>
          <w:rFonts w:ascii="仿宋" w:eastAsia="仿宋" w:hAnsi="仿宋" w:cs="仿宋"/>
          <w:color w:val="333333"/>
          <w:sz w:val="31"/>
        </w:rPr>
        <w:t>其他老师进行</w:t>
      </w:r>
      <w:r w:rsidRPr="00DD5864">
        <w:rPr>
          <w:rFonts w:ascii="仿宋" w:eastAsia="仿宋" w:hAnsi="仿宋" w:cs="仿宋" w:hint="eastAsia"/>
          <w:color w:val="333333"/>
          <w:sz w:val="31"/>
        </w:rPr>
        <w:t>提问和</w:t>
      </w:r>
      <w:r>
        <w:rPr>
          <w:rFonts w:ascii="仿宋" w:eastAsia="仿宋" w:hAnsi="仿宋" w:cs="仿宋"/>
          <w:color w:val="333333"/>
          <w:sz w:val="31"/>
        </w:rPr>
        <w:t>提出修改建议</w:t>
      </w:r>
      <w:r>
        <w:rPr>
          <w:rFonts w:ascii="仿宋" w:eastAsia="仿宋" w:hAnsi="仿宋" w:cs="仿宋" w:hint="eastAsia"/>
          <w:color w:val="333333"/>
          <w:sz w:val="31"/>
        </w:rPr>
        <w:t>。本专业</w:t>
      </w:r>
      <w:r>
        <w:rPr>
          <w:rFonts w:ascii="仿宋" w:eastAsia="仿宋" w:hAnsi="仿宋" w:cs="仿宋"/>
          <w:color w:val="333333"/>
          <w:sz w:val="31"/>
        </w:rPr>
        <w:t>参加答辩学生</w:t>
      </w:r>
      <w:r w:rsidR="00E050FC" w:rsidRPr="00DD5864">
        <w:rPr>
          <w:rFonts w:ascii="仿宋" w:eastAsia="仿宋" w:hAnsi="仿宋" w:cs="仿宋"/>
          <w:color w:val="333333"/>
          <w:sz w:val="31"/>
        </w:rPr>
        <w:t>共</w:t>
      </w:r>
      <w:r w:rsidR="00DE63AA" w:rsidRPr="00DD5864">
        <w:rPr>
          <w:rFonts w:ascii="仿宋" w:eastAsia="仿宋" w:hAnsi="仿宋" w:cs="仿宋"/>
          <w:color w:val="333333"/>
          <w:sz w:val="31"/>
        </w:rPr>
        <w:t>95</w:t>
      </w:r>
      <w:r w:rsidR="00E050FC" w:rsidRPr="00DD5864">
        <w:rPr>
          <w:rFonts w:ascii="仿宋" w:eastAsia="仿宋" w:hAnsi="仿宋" w:cs="仿宋"/>
          <w:color w:val="333333"/>
          <w:sz w:val="31"/>
        </w:rPr>
        <w:t>人</w:t>
      </w:r>
      <w:r w:rsidR="007D1E80" w:rsidRPr="00DD5864">
        <w:rPr>
          <w:rFonts w:ascii="仿宋" w:eastAsia="仿宋" w:hAnsi="仿宋" w:cs="仿宋" w:hint="eastAsia"/>
          <w:color w:val="333333"/>
          <w:sz w:val="31"/>
        </w:rPr>
        <w:t>，</w:t>
      </w:r>
      <w:r>
        <w:rPr>
          <w:rFonts w:ascii="仿宋" w:eastAsia="仿宋" w:hAnsi="仿宋" w:cs="仿宋" w:hint="eastAsia"/>
          <w:color w:val="333333"/>
          <w:sz w:val="31"/>
        </w:rPr>
        <w:t>由答辩组</w:t>
      </w:r>
      <w:r>
        <w:rPr>
          <w:rFonts w:ascii="仿宋" w:eastAsia="仿宋" w:hAnsi="仿宋" w:cs="仿宋"/>
          <w:color w:val="333333"/>
          <w:sz w:val="31"/>
        </w:rPr>
        <w:t>各组组长</w:t>
      </w:r>
      <w:r>
        <w:rPr>
          <w:rFonts w:ascii="仿宋" w:eastAsia="仿宋" w:hAnsi="仿宋" w:cs="仿宋" w:hint="eastAsia"/>
          <w:color w:val="333333"/>
          <w:sz w:val="31"/>
        </w:rPr>
        <w:t>5月16号</w:t>
      </w:r>
      <w:r>
        <w:rPr>
          <w:rFonts w:ascii="仿宋" w:eastAsia="仿宋" w:hAnsi="仿宋" w:cs="仿宋"/>
          <w:color w:val="333333"/>
          <w:sz w:val="31"/>
        </w:rPr>
        <w:t>之前</w:t>
      </w:r>
      <w:r>
        <w:rPr>
          <w:rFonts w:ascii="仿宋" w:eastAsia="仿宋" w:hAnsi="仿宋" w:cs="仿宋" w:hint="eastAsia"/>
          <w:color w:val="333333"/>
          <w:sz w:val="31"/>
        </w:rPr>
        <w:t>组建</w:t>
      </w:r>
      <w:r>
        <w:rPr>
          <w:rFonts w:ascii="仿宋" w:eastAsia="仿宋" w:hAnsi="仿宋" w:cs="仿宋"/>
          <w:color w:val="333333"/>
          <w:sz w:val="31"/>
        </w:rPr>
        <w:t>答辩</w:t>
      </w:r>
      <w:r>
        <w:rPr>
          <w:rFonts w:ascii="仿宋" w:eastAsia="仿宋" w:hAnsi="仿宋" w:cs="仿宋" w:hint="eastAsia"/>
          <w:color w:val="333333"/>
          <w:sz w:val="31"/>
        </w:rPr>
        <w:t>QQ群</w:t>
      </w:r>
      <w:r>
        <w:rPr>
          <w:rFonts w:ascii="仿宋" w:eastAsia="仿宋" w:hAnsi="仿宋" w:cs="仿宋"/>
          <w:color w:val="333333"/>
          <w:sz w:val="31"/>
        </w:rPr>
        <w:t>，</w:t>
      </w:r>
      <w:r>
        <w:rPr>
          <w:rFonts w:ascii="仿宋" w:eastAsia="仿宋" w:hAnsi="仿宋" w:cs="仿宋" w:hint="eastAsia"/>
          <w:color w:val="333333"/>
          <w:sz w:val="31"/>
        </w:rPr>
        <w:t>将</w:t>
      </w:r>
      <w:r>
        <w:rPr>
          <w:rFonts w:ascii="仿宋" w:eastAsia="仿宋" w:hAnsi="仿宋" w:cs="仿宋"/>
          <w:color w:val="333333"/>
          <w:sz w:val="31"/>
        </w:rPr>
        <w:t>本</w:t>
      </w:r>
      <w:r>
        <w:rPr>
          <w:rFonts w:ascii="仿宋" w:eastAsia="仿宋" w:hAnsi="仿宋" w:cs="仿宋" w:hint="eastAsia"/>
          <w:color w:val="333333"/>
          <w:sz w:val="31"/>
        </w:rPr>
        <w:t>组</w:t>
      </w:r>
      <w:r>
        <w:rPr>
          <w:rFonts w:ascii="仿宋" w:eastAsia="仿宋" w:hAnsi="仿宋" w:cs="仿宋"/>
          <w:color w:val="333333"/>
          <w:sz w:val="31"/>
        </w:rPr>
        <w:t>参与答辩的老师和学生拉入本群以方便交流</w:t>
      </w:r>
      <w:r w:rsidR="008E30E1">
        <w:rPr>
          <w:rFonts w:ascii="仿宋" w:eastAsia="仿宋" w:hAnsi="仿宋" w:cs="仿宋" w:hint="eastAsia"/>
          <w:color w:val="333333"/>
          <w:sz w:val="31"/>
        </w:rPr>
        <w:t>（各个</w:t>
      </w:r>
      <w:r w:rsidR="008E30E1">
        <w:rPr>
          <w:rFonts w:ascii="仿宋" w:eastAsia="仿宋" w:hAnsi="仿宋" w:cs="仿宋"/>
          <w:color w:val="333333"/>
          <w:sz w:val="31"/>
        </w:rPr>
        <w:t>指导老师协助组长将</w:t>
      </w:r>
      <w:r w:rsidR="008E30E1">
        <w:rPr>
          <w:rFonts w:ascii="仿宋" w:eastAsia="仿宋" w:hAnsi="仿宋" w:cs="仿宋" w:hint="eastAsia"/>
          <w:color w:val="333333"/>
          <w:sz w:val="31"/>
        </w:rPr>
        <w:t>自己</w:t>
      </w:r>
      <w:r w:rsidR="008E30E1">
        <w:rPr>
          <w:rFonts w:ascii="仿宋" w:eastAsia="仿宋" w:hAnsi="仿宋" w:cs="仿宋"/>
          <w:color w:val="333333"/>
          <w:sz w:val="31"/>
        </w:rPr>
        <w:t>指导的学生拉入本群</w:t>
      </w:r>
      <w:r w:rsidR="008E30E1">
        <w:rPr>
          <w:rFonts w:ascii="仿宋" w:eastAsia="仿宋" w:hAnsi="仿宋" w:cs="仿宋" w:hint="eastAsia"/>
          <w:color w:val="333333"/>
          <w:sz w:val="31"/>
        </w:rPr>
        <w:t>）</w:t>
      </w:r>
      <w:r>
        <w:rPr>
          <w:rFonts w:ascii="仿宋" w:eastAsia="仿宋" w:hAnsi="仿宋" w:cs="仿宋" w:hint="eastAsia"/>
          <w:color w:val="333333"/>
          <w:sz w:val="31"/>
        </w:rPr>
        <w:t>；</w:t>
      </w:r>
      <w:r>
        <w:rPr>
          <w:rFonts w:ascii="仿宋" w:eastAsia="仿宋" w:hAnsi="仿宋" w:cs="仿宋"/>
          <w:color w:val="333333"/>
          <w:sz w:val="31"/>
        </w:rPr>
        <w:t>并在</w:t>
      </w:r>
      <w:r>
        <w:rPr>
          <w:rFonts w:ascii="仿宋" w:eastAsia="仿宋" w:hAnsi="仿宋" w:cs="仿宋" w:hint="eastAsia"/>
          <w:color w:val="333333"/>
          <w:sz w:val="31"/>
        </w:rPr>
        <w:t>5月19号</w:t>
      </w:r>
      <w:r>
        <w:rPr>
          <w:rFonts w:ascii="仿宋" w:eastAsia="仿宋" w:hAnsi="仿宋" w:cs="仿宋"/>
          <w:color w:val="333333"/>
          <w:sz w:val="31"/>
        </w:rPr>
        <w:t>之前于腾讯会议平台上</w:t>
      </w:r>
      <w:r>
        <w:rPr>
          <w:rFonts w:ascii="仿宋" w:eastAsia="仿宋" w:hAnsi="仿宋" w:cs="仿宋" w:hint="eastAsia"/>
          <w:color w:val="333333"/>
          <w:sz w:val="31"/>
        </w:rPr>
        <w:t>预定</w:t>
      </w:r>
      <w:r>
        <w:rPr>
          <w:rFonts w:ascii="仿宋" w:eastAsia="仿宋" w:hAnsi="仿宋" w:cs="仿宋"/>
          <w:color w:val="333333"/>
          <w:sz w:val="31"/>
        </w:rPr>
        <w:t>会议，并将</w:t>
      </w:r>
      <w:r w:rsidR="007D1E80" w:rsidRPr="00DD5864">
        <w:rPr>
          <w:rFonts w:ascii="仿宋" w:eastAsia="仿宋" w:hAnsi="仿宋" w:cs="仿宋"/>
          <w:color w:val="333333"/>
          <w:sz w:val="31"/>
        </w:rPr>
        <w:t>会议</w:t>
      </w:r>
      <w:r w:rsidR="007D1E80" w:rsidRPr="00DD5864">
        <w:rPr>
          <w:rFonts w:ascii="仿宋" w:eastAsia="仿宋" w:hAnsi="仿宋" w:cs="仿宋" w:hint="eastAsia"/>
          <w:color w:val="333333"/>
          <w:sz w:val="31"/>
        </w:rPr>
        <w:t>ID号</w:t>
      </w:r>
      <w:r w:rsidR="008E30E1">
        <w:rPr>
          <w:rFonts w:ascii="仿宋" w:eastAsia="仿宋" w:hAnsi="仿宋" w:cs="仿宋" w:hint="eastAsia"/>
          <w:color w:val="333333"/>
          <w:sz w:val="31"/>
        </w:rPr>
        <w:t>通过</w:t>
      </w:r>
      <w:r w:rsidR="008E30E1">
        <w:rPr>
          <w:rFonts w:ascii="仿宋" w:eastAsia="仿宋" w:hAnsi="仿宋" w:cs="仿宋"/>
          <w:color w:val="333333"/>
          <w:sz w:val="31"/>
        </w:rPr>
        <w:t>所建</w:t>
      </w:r>
      <w:r w:rsidR="008E30E1">
        <w:rPr>
          <w:rFonts w:ascii="仿宋" w:eastAsia="仿宋" w:hAnsi="仿宋" w:cs="仿宋" w:hint="eastAsia"/>
          <w:color w:val="333333"/>
          <w:sz w:val="31"/>
        </w:rPr>
        <w:t>QQ群</w:t>
      </w:r>
      <w:r>
        <w:rPr>
          <w:rFonts w:ascii="仿宋" w:eastAsia="仿宋" w:hAnsi="仿宋" w:cs="仿宋" w:hint="eastAsia"/>
          <w:color w:val="333333"/>
          <w:sz w:val="31"/>
        </w:rPr>
        <w:t>发给本组答辩</w:t>
      </w:r>
      <w:r>
        <w:rPr>
          <w:rFonts w:ascii="仿宋" w:eastAsia="仿宋" w:hAnsi="仿宋" w:cs="仿宋"/>
          <w:color w:val="333333"/>
          <w:sz w:val="31"/>
        </w:rPr>
        <w:t>老师和</w:t>
      </w:r>
      <w:r w:rsidR="00A66AC4">
        <w:rPr>
          <w:rFonts w:ascii="仿宋" w:eastAsia="仿宋" w:hAnsi="仿宋" w:cs="仿宋" w:hint="eastAsia"/>
          <w:color w:val="333333"/>
          <w:sz w:val="31"/>
        </w:rPr>
        <w:t>学生</w:t>
      </w:r>
      <w:r w:rsidR="00A66AC4">
        <w:rPr>
          <w:rFonts w:ascii="仿宋" w:eastAsia="仿宋" w:hAnsi="仿宋" w:cs="仿宋"/>
          <w:color w:val="333333"/>
          <w:sz w:val="31"/>
        </w:rPr>
        <w:t>。</w:t>
      </w:r>
    </w:p>
    <w:p w:rsidR="00DE63AA" w:rsidRPr="00DE63AA" w:rsidRDefault="00DE63AA" w:rsidP="007D1E80">
      <w:pPr>
        <w:spacing w:after="200" w:line="276" w:lineRule="auto"/>
        <w:ind w:left="77" w:firstLineChars="200" w:firstLine="620"/>
        <w:rPr>
          <w:rFonts w:ascii="仿宋" w:eastAsia="仿宋" w:hAnsi="仿宋" w:cs="仿宋"/>
          <w:color w:val="333333"/>
          <w:sz w:val="31"/>
        </w:rPr>
      </w:pPr>
      <w:r w:rsidRPr="00DE63AA">
        <w:rPr>
          <w:rFonts w:ascii="仿宋" w:eastAsia="仿宋" w:hAnsi="仿宋" w:cs="仿宋" w:hint="eastAsia"/>
          <w:color w:val="333333"/>
          <w:sz w:val="31"/>
        </w:rPr>
        <w:t>第一组</w:t>
      </w:r>
      <w:r>
        <w:rPr>
          <w:rFonts w:ascii="仿宋" w:eastAsia="仿宋" w:hAnsi="仿宋" w:cs="仿宋" w:hint="eastAsia"/>
          <w:color w:val="333333"/>
          <w:sz w:val="31"/>
        </w:rPr>
        <w:t>：</w:t>
      </w:r>
      <w:r w:rsidRPr="00DE63AA">
        <w:rPr>
          <w:rFonts w:ascii="仿宋" w:eastAsia="仿宋" w:hAnsi="仿宋" w:cs="仿宋"/>
          <w:color w:val="333333"/>
          <w:sz w:val="31"/>
        </w:rPr>
        <w:t>涂庆丰（组长）、程鹏、张明丽、邓利华（秘书）（答辩学生共25人）</w:t>
      </w:r>
    </w:p>
    <w:p w:rsidR="00DE63AA" w:rsidRPr="00DE63AA" w:rsidRDefault="007D1E80" w:rsidP="00DE63AA">
      <w:pPr>
        <w:spacing w:after="200" w:line="276" w:lineRule="auto"/>
        <w:ind w:left="77" w:firstLine="465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</w:t>
      </w:r>
      <w:r w:rsidR="00DE63AA" w:rsidRPr="00DE63AA">
        <w:rPr>
          <w:rFonts w:ascii="仿宋" w:eastAsia="仿宋" w:hAnsi="仿宋" w:cs="仿宋"/>
          <w:color w:val="333333"/>
          <w:sz w:val="31"/>
        </w:rPr>
        <w:t xml:space="preserve">学生名单： 赵衡  汪志凌  邓紫倩  鲁婷  廖锦烨   </w:t>
      </w:r>
      <w:r w:rsidR="00DE63AA" w:rsidRPr="00DE63AA">
        <w:rPr>
          <w:rFonts w:ascii="仿宋" w:eastAsia="仿宋" w:hAnsi="仿宋" w:cs="仿宋"/>
          <w:color w:val="333333"/>
          <w:sz w:val="31"/>
        </w:rPr>
        <w:lastRenderedPageBreak/>
        <w:t>王可馨  胡若楠</w:t>
      </w:r>
    </w:p>
    <w:p w:rsidR="00DE63AA" w:rsidRPr="00DE63AA" w:rsidRDefault="00DE63AA" w:rsidP="00DE63AA">
      <w:pPr>
        <w:spacing w:after="200" w:line="276" w:lineRule="auto"/>
        <w:ind w:left="77" w:firstLine="465"/>
        <w:rPr>
          <w:rFonts w:ascii="仿宋" w:eastAsia="仿宋" w:hAnsi="仿宋" w:cs="仿宋"/>
          <w:color w:val="333333"/>
          <w:sz w:val="31"/>
        </w:rPr>
      </w:pPr>
      <w:r w:rsidRPr="00DE63AA">
        <w:rPr>
          <w:rFonts w:ascii="仿宋" w:eastAsia="仿宋" w:hAnsi="仿宋" w:cs="仿宋" w:hint="eastAsia"/>
          <w:color w:val="333333"/>
          <w:sz w:val="31"/>
        </w:rPr>
        <w:t>谢琰武</w:t>
      </w:r>
      <w:r w:rsidRPr="00DE63AA">
        <w:rPr>
          <w:rFonts w:ascii="仿宋" w:eastAsia="仿宋" w:hAnsi="仿宋" w:cs="仿宋"/>
          <w:color w:val="333333"/>
          <w:sz w:val="31"/>
        </w:rPr>
        <w:t xml:space="preserve">  戚佳颖  许晨杰  邓坤杰  朱宇恒  王虓  杜汶书</w:t>
      </w:r>
    </w:p>
    <w:p w:rsidR="00DE63AA" w:rsidRPr="00DE63AA" w:rsidRDefault="00DE63AA" w:rsidP="00DE63AA">
      <w:pPr>
        <w:spacing w:after="200" w:line="276" w:lineRule="auto"/>
        <w:ind w:left="77" w:firstLine="465"/>
        <w:rPr>
          <w:rFonts w:ascii="仿宋" w:eastAsia="仿宋" w:hAnsi="仿宋" w:cs="仿宋"/>
          <w:color w:val="333333"/>
          <w:sz w:val="31"/>
        </w:rPr>
      </w:pPr>
      <w:r w:rsidRPr="00DE63AA">
        <w:rPr>
          <w:rFonts w:ascii="仿宋" w:eastAsia="仿宋" w:hAnsi="仿宋" w:cs="仿宋" w:hint="eastAsia"/>
          <w:color w:val="333333"/>
          <w:sz w:val="31"/>
        </w:rPr>
        <w:t>谢博亚</w:t>
      </w:r>
      <w:r w:rsidRPr="00DE63AA">
        <w:rPr>
          <w:rFonts w:ascii="仿宋" w:eastAsia="仿宋" w:hAnsi="仿宋" w:cs="仿宋"/>
          <w:color w:val="333333"/>
          <w:sz w:val="31"/>
        </w:rPr>
        <w:t xml:space="preserve">  周傲  张静  阿丽屯古丽·阿卜杜萨迪柯  闵若阳  唐天玉   贺越</w:t>
      </w:r>
    </w:p>
    <w:p w:rsidR="00E050FC" w:rsidRDefault="00DE63AA" w:rsidP="00DE63AA">
      <w:pPr>
        <w:spacing w:after="200" w:line="276" w:lineRule="auto"/>
        <w:ind w:left="77" w:firstLine="465"/>
        <w:rPr>
          <w:rFonts w:ascii="仿宋" w:eastAsia="仿宋" w:hAnsi="仿宋" w:cs="仿宋"/>
          <w:color w:val="333333"/>
          <w:sz w:val="31"/>
        </w:rPr>
      </w:pPr>
      <w:r w:rsidRPr="00DE63AA">
        <w:rPr>
          <w:rFonts w:ascii="仿宋" w:eastAsia="仿宋" w:hAnsi="仿宋" w:cs="仿宋" w:hint="eastAsia"/>
          <w:color w:val="333333"/>
          <w:sz w:val="31"/>
        </w:rPr>
        <w:t>黄和猛</w:t>
      </w:r>
      <w:r w:rsidRPr="00DE63AA">
        <w:rPr>
          <w:rFonts w:ascii="仿宋" w:eastAsia="仿宋" w:hAnsi="仿宋" w:cs="仿宋"/>
          <w:color w:val="333333"/>
          <w:sz w:val="31"/>
        </w:rPr>
        <w:t xml:space="preserve">  沙嗡别克·沙尔别克  张亚平  卢盛东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第二组</w:t>
      </w:r>
      <w:r>
        <w:rPr>
          <w:rFonts w:ascii="仿宋" w:eastAsia="仿宋" w:hAnsi="仿宋" w:cs="仿宋" w:hint="eastAsia"/>
          <w:color w:val="333333"/>
          <w:sz w:val="31"/>
        </w:rPr>
        <w:t>：</w:t>
      </w:r>
      <w:r w:rsidRPr="007D1E80">
        <w:rPr>
          <w:rFonts w:ascii="仿宋" w:eastAsia="仿宋" w:hAnsi="仿宋" w:cs="仿宋"/>
          <w:color w:val="333333"/>
          <w:sz w:val="31"/>
        </w:rPr>
        <w:t xml:space="preserve"> 陈春（组长）、周建雄、郑月明（秘书）（答辩学生共21人）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/>
          <w:color w:val="333333"/>
          <w:sz w:val="31"/>
        </w:rPr>
        <w:t>学生名单：苗赛  付子甜  黄柄诚  何雅玲  韦琴  李家美 纪伶俐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沙小雨</w:t>
      </w:r>
      <w:r w:rsidRPr="007D1E80">
        <w:rPr>
          <w:rFonts w:ascii="仿宋" w:eastAsia="仿宋" w:hAnsi="仿宋" w:cs="仿宋"/>
          <w:color w:val="333333"/>
          <w:sz w:val="31"/>
        </w:rPr>
        <w:t xml:space="preserve">  宋怡冉  王玲  李琳燕  朱露露  易颖  肖欢</w:t>
      </w:r>
    </w:p>
    <w:p w:rsid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徐依帆</w:t>
      </w:r>
      <w:r w:rsidRPr="007D1E80">
        <w:rPr>
          <w:rFonts w:ascii="仿宋" w:eastAsia="仿宋" w:hAnsi="仿宋" w:cs="仿宋"/>
          <w:color w:val="333333"/>
          <w:sz w:val="31"/>
        </w:rPr>
        <w:t xml:space="preserve">  李非易  唐洁  方文静  陈豆豆  董欣  龙影俏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第三组</w:t>
      </w:r>
      <w:r>
        <w:rPr>
          <w:rFonts w:ascii="仿宋" w:eastAsia="仿宋" w:hAnsi="仿宋" w:cs="仿宋" w:hint="eastAsia"/>
          <w:color w:val="333333"/>
          <w:sz w:val="31"/>
        </w:rPr>
        <w:t>：</w:t>
      </w:r>
      <w:r w:rsidRPr="007D1E80">
        <w:rPr>
          <w:rFonts w:ascii="仿宋" w:eastAsia="仿宋" w:hAnsi="仿宋" w:cs="仿宋"/>
          <w:color w:val="333333"/>
          <w:sz w:val="31"/>
        </w:rPr>
        <w:t xml:space="preserve"> </w:t>
      </w:r>
      <w:r w:rsidR="00435724">
        <w:rPr>
          <w:rFonts w:ascii="仿宋" w:eastAsia="仿宋" w:hAnsi="仿宋" w:cs="仿宋" w:hint="eastAsia"/>
          <w:color w:val="333333"/>
          <w:sz w:val="31"/>
        </w:rPr>
        <w:t>刘岚</w:t>
      </w:r>
      <w:r w:rsidRPr="007D1E80">
        <w:rPr>
          <w:rFonts w:ascii="仿宋" w:eastAsia="仿宋" w:hAnsi="仿宋" w:cs="仿宋"/>
          <w:color w:val="333333"/>
          <w:sz w:val="31"/>
        </w:rPr>
        <w:t>（组长）、王伟、</w:t>
      </w:r>
      <w:r w:rsidR="00435724">
        <w:rPr>
          <w:rFonts w:ascii="仿宋" w:eastAsia="仿宋" w:hAnsi="仿宋" w:cs="仿宋" w:hint="eastAsia"/>
          <w:color w:val="333333"/>
          <w:sz w:val="31"/>
        </w:rPr>
        <w:t>尹浩华</w:t>
      </w:r>
      <w:bookmarkStart w:id="0" w:name="_GoBack"/>
      <w:bookmarkEnd w:id="0"/>
      <w:r w:rsidRPr="007D1E80">
        <w:rPr>
          <w:rFonts w:ascii="仿宋" w:eastAsia="仿宋" w:hAnsi="仿宋" w:cs="仿宋"/>
          <w:color w:val="333333"/>
          <w:sz w:val="31"/>
        </w:rPr>
        <w:t>、刘丹（秘书）（答辩学生共28人）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学生名单：朱诗祎</w:t>
      </w:r>
      <w:r w:rsidRPr="007D1E80">
        <w:rPr>
          <w:rFonts w:ascii="仿宋" w:eastAsia="仿宋" w:hAnsi="仿宋" w:cs="仿宋"/>
          <w:color w:val="333333"/>
          <w:sz w:val="31"/>
        </w:rPr>
        <w:t xml:space="preserve">  黄雅慧</w:t>
      </w:r>
      <w:r>
        <w:rPr>
          <w:rFonts w:ascii="仿宋" w:eastAsia="仿宋" w:hAnsi="仿宋" w:cs="仿宋"/>
          <w:color w:val="333333"/>
          <w:sz w:val="31"/>
        </w:rPr>
        <w:t xml:space="preserve">  </w:t>
      </w:r>
      <w:r w:rsidRPr="007D1E80">
        <w:rPr>
          <w:rFonts w:ascii="仿宋" w:eastAsia="仿宋" w:hAnsi="仿宋" w:cs="仿宋"/>
          <w:color w:val="333333"/>
          <w:sz w:val="31"/>
        </w:rPr>
        <w:t>熊莹  王芷琪  刘思  杨丽媛  李燕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芦菀晴</w:t>
      </w:r>
      <w:r w:rsidRPr="007D1E80">
        <w:rPr>
          <w:rFonts w:ascii="仿宋" w:eastAsia="仿宋" w:hAnsi="仿宋" w:cs="仿宋"/>
          <w:color w:val="333333"/>
          <w:sz w:val="31"/>
        </w:rPr>
        <w:t xml:space="preserve">  隋贤斌  乔靖淞  梁鑫坤  王昭琛  李登伟  王云龙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lastRenderedPageBreak/>
        <w:t>陈琳</w:t>
      </w:r>
      <w:r w:rsidRPr="007D1E80">
        <w:rPr>
          <w:rFonts w:ascii="仿宋" w:eastAsia="仿宋" w:hAnsi="仿宋" w:cs="仿宋"/>
          <w:color w:val="333333"/>
          <w:sz w:val="31"/>
        </w:rPr>
        <w:t xml:space="preserve">  熊梦婷  骆兰  刘一心  蒋海玲  冯妮  李琴</w:t>
      </w:r>
    </w:p>
    <w:p w:rsidR="007D1E80" w:rsidRDefault="007D1E80" w:rsidP="007D1E80">
      <w:pPr>
        <w:spacing w:after="200" w:line="276" w:lineRule="auto"/>
        <w:ind w:leftChars="50" w:left="260" w:hangingChars="50" w:hanging="15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马娉</w:t>
      </w:r>
      <w:r w:rsidRPr="007D1E80">
        <w:rPr>
          <w:rFonts w:ascii="仿宋" w:eastAsia="仿宋" w:hAnsi="仿宋" w:cs="仿宋"/>
          <w:color w:val="333333"/>
          <w:sz w:val="31"/>
        </w:rPr>
        <w:t xml:space="preserve">  汪成  颜旗  易巧璐  邓文婷  吴冰莎  张兆乐</w:t>
      </w:r>
    </w:p>
    <w:p w:rsidR="007D1E80" w:rsidRPr="007D1E80" w:rsidRDefault="007D1E80" w:rsidP="007D1E80">
      <w:pPr>
        <w:spacing w:after="200" w:line="276" w:lineRule="auto"/>
        <w:ind w:leftChars="100" w:left="210" w:firstLineChars="150" w:firstLine="46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第四组</w:t>
      </w:r>
      <w:r>
        <w:rPr>
          <w:rFonts w:ascii="仿宋" w:eastAsia="仿宋" w:hAnsi="仿宋" w:cs="仿宋" w:hint="eastAsia"/>
          <w:color w:val="333333"/>
          <w:sz w:val="31"/>
        </w:rPr>
        <w:t>：</w:t>
      </w:r>
      <w:r w:rsidRPr="007D1E80">
        <w:rPr>
          <w:rFonts w:ascii="仿宋" w:eastAsia="仿宋" w:hAnsi="仿宋" w:cs="仿宋"/>
          <w:color w:val="333333"/>
          <w:sz w:val="31"/>
        </w:rPr>
        <w:t xml:space="preserve"> 潘峰（组长）、徐仙明、阮冬燕（秘书）（共21人）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学生名单：</w:t>
      </w:r>
      <w:r w:rsidRPr="007D1E80">
        <w:rPr>
          <w:rFonts w:ascii="仿宋" w:eastAsia="仿宋" w:hAnsi="仿宋" w:cs="仿宋"/>
          <w:color w:val="333333"/>
          <w:sz w:val="31"/>
        </w:rPr>
        <w:t xml:space="preserve"> 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黄玉林</w:t>
      </w:r>
      <w:r>
        <w:rPr>
          <w:rFonts w:ascii="仿宋" w:eastAsia="仿宋" w:hAnsi="仿宋" w:cs="仿宋"/>
          <w:color w:val="333333"/>
          <w:sz w:val="31"/>
        </w:rPr>
        <w:t xml:space="preserve">  </w:t>
      </w:r>
      <w:r w:rsidRPr="007D1E80">
        <w:rPr>
          <w:rFonts w:ascii="仿宋" w:eastAsia="仿宋" w:hAnsi="仿宋" w:cs="仿宋"/>
          <w:color w:val="333333"/>
          <w:sz w:val="31"/>
        </w:rPr>
        <w:t>黎雨佳  閤水清  廖倩若  陈心媛  康越红</w:t>
      </w:r>
      <w:r>
        <w:rPr>
          <w:rFonts w:ascii="仿宋" w:eastAsia="仿宋" w:hAnsi="仿宋" w:cs="仿宋"/>
          <w:color w:val="333333"/>
          <w:sz w:val="31"/>
        </w:rPr>
        <w:t xml:space="preserve">  </w:t>
      </w:r>
      <w:r w:rsidRPr="007D1E80">
        <w:rPr>
          <w:rFonts w:ascii="仿宋" w:eastAsia="仿宋" w:hAnsi="仿宋" w:cs="仿宋"/>
          <w:color w:val="333333"/>
          <w:sz w:val="31"/>
        </w:rPr>
        <w:t>孙硕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陈澳诺</w:t>
      </w:r>
      <w:r w:rsidRPr="007D1E80">
        <w:rPr>
          <w:rFonts w:ascii="仿宋" w:eastAsia="仿宋" w:hAnsi="仿宋" w:cs="仿宋"/>
          <w:color w:val="333333"/>
          <w:sz w:val="31"/>
        </w:rPr>
        <w:t xml:space="preserve">  王石琪  舒志雄  陈宇博  </w:t>
      </w:r>
      <w:r>
        <w:rPr>
          <w:rFonts w:ascii="仿宋" w:eastAsia="仿宋" w:hAnsi="仿宋" w:cs="仿宋"/>
          <w:color w:val="333333"/>
          <w:sz w:val="31"/>
        </w:rPr>
        <w:t xml:space="preserve"> </w:t>
      </w:r>
      <w:r w:rsidRPr="007D1E80">
        <w:rPr>
          <w:rFonts w:ascii="仿宋" w:eastAsia="仿宋" w:hAnsi="仿宋" w:cs="仿宋"/>
          <w:color w:val="333333"/>
          <w:sz w:val="31"/>
        </w:rPr>
        <w:t>魏豪  王汉旭  商武</w:t>
      </w:r>
    </w:p>
    <w:p w:rsidR="007D1E80" w:rsidRPr="007D1E80" w:rsidRDefault="007D1E80" w:rsidP="007D1E80">
      <w:pPr>
        <w:spacing w:after="200" w:line="276" w:lineRule="auto"/>
        <w:ind w:firstLine="615"/>
        <w:rPr>
          <w:rFonts w:ascii="仿宋" w:eastAsia="仿宋" w:hAnsi="仿宋" w:cs="仿宋"/>
          <w:color w:val="333333"/>
          <w:sz w:val="31"/>
        </w:rPr>
      </w:pPr>
      <w:r w:rsidRPr="007D1E80">
        <w:rPr>
          <w:rFonts w:ascii="仿宋" w:eastAsia="仿宋" w:hAnsi="仿宋" w:cs="仿宋" w:hint="eastAsia"/>
          <w:color w:val="333333"/>
          <w:sz w:val="31"/>
        </w:rPr>
        <w:t>周英霞</w:t>
      </w:r>
      <w:r w:rsidRPr="007D1E80">
        <w:rPr>
          <w:rFonts w:ascii="仿宋" w:eastAsia="仿宋" w:hAnsi="仿宋" w:cs="仿宋"/>
          <w:color w:val="333333"/>
          <w:sz w:val="31"/>
        </w:rPr>
        <w:t xml:space="preserve">  周玉箫  陶园  王若景  赵志芳  童嘉怡  石小钰</w:t>
      </w:r>
    </w:p>
    <w:p w:rsidR="00E050FC" w:rsidRDefault="00E050FC" w:rsidP="007D1E80">
      <w:pPr>
        <w:spacing w:after="200" w:line="276" w:lineRule="auto"/>
        <w:ind w:firstLine="615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五、评分标准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毕业论文的评分标准根据</w:t>
      </w:r>
      <w:r w:rsidR="00CE5230">
        <w:rPr>
          <w:rFonts w:ascii="仿宋" w:eastAsia="仿宋" w:hAnsi="仿宋" w:cs="仿宋" w:hint="eastAsia"/>
          <w:color w:val="333333"/>
          <w:sz w:val="31"/>
        </w:rPr>
        <w:t>外文翻译</w:t>
      </w:r>
      <w:r>
        <w:rPr>
          <w:rFonts w:ascii="仿宋" w:eastAsia="仿宋" w:hAnsi="仿宋" w:cs="仿宋"/>
          <w:color w:val="333333"/>
          <w:sz w:val="31"/>
        </w:rPr>
        <w:t>、开题报告和论文等形成。</w:t>
      </w:r>
    </w:p>
    <w:p w:rsidR="00E050FC" w:rsidRDefault="00E050FC" w:rsidP="00E050FC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六、成绩评定</w:t>
      </w:r>
      <w:r w:rsidR="00925284">
        <w:rPr>
          <w:rFonts w:ascii="黑体" w:eastAsia="黑体" w:hAnsi="黑体" w:cs="黑体" w:hint="eastAsia"/>
          <w:b/>
          <w:color w:val="333333"/>
          <w:sz w:val="31"/>
        </w:rPr>
        <w:t>（成绩单</w:t>
      </w:r>
      <w:r w:rsidR="00925284">
        <w:rPr>
          <w:rFonts w:ascii="黑体" w:eastAsia="黑体" w:hAnsi="黑体" w:cs="黑体"/>
          <w:b/>
          <w:color w:val="333333"/>
          <w:sz w:val="31"/>
        </w:rPr>
        <w:t>均采用电子</w:t>
      </w:r>
      <w:r w:rsidR="00925284">
        <w:rPr>
          <w:rFonts w:ascii="黑体" w:eastAsia="黑体" w:hAnsi="黑体" w:cs="黑体" w:hint="eastAsia"/>
          <w:b/>
          <w:color w:val="333333"/>
          <w:sz w:val="31"/>
        </w:rPr>
        <w:t>版形式</w:t>
      </w:r>
      <w:r w:rsidR="00925284">
        <w:rPr>
          <w:rFonts w:ascii="黑体" w:eastAsia="黑体" w:hAnsi="黑体" w:cs="黑体"/>
          <w:b/>
          <w:color w:val="333333"/>
          <w:sz w:val="31"/>
        </w:rPr>
        <w:t>填写</w:t>
      </w:r>
      <w:r w:rsidR="00925284">
        <w:rPr>
          <w:rFonts w:ascii="黑体" w:eastAsia="黑体" w:hAnsi="黑体" w:cs="黑体" w:hint="eastAsia"/>
          <w:b/>
          <w:color w:val="333333"/>
          <w:sz w:val="31"/>
        </w:rPr>
        <w:t>）</w:t>
      </w:r>
    </w:p>
    <w:p w:rsidR="00925284" w:rsidRDefault="00E050FC" w:rsidP="00FD2B75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C3C3C"/>
          <w:sz w:val="31"/>
        </w:rPr>
      </w:pPr>
      <w:r>
        <w:rPr>
          <w:rFonts w:ascii="仿宋" w:eastAsia="仿宋" w:hAnsi="仿宋" w:cs="仿宋"/>
          <w:color w:val="3C3C3C"/>
          <w:sz w:val="31"/>
        </w:rPr>
        <w:t>论文成绩由三部分构成：指导教师评定成绩、评阅教师评定成绩和答辩小组评定成绩中，三部分构成比例分别为50%、20%、30%。</w:t>
      </w:r>
    </w:p>
    <w:p w:rsidR="00FD2B75" w:rsidRPr="00FD2B75" w:rsidRDefault="00FD2B75" w:rsidP="00FD2B75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C3C3C"/>
          <w:sz w:val="31"/>
        </w:rPr>
      </w:pPr>
      <w:r w:rsidRPr="00FD2B75">
        <w:rPr>
          <w:rFonts w:ascii="仿宋" w:eastAsia="仿宋" w:hAnsi="仿宋" w:cs="仿宋" w:hint="eastAsia"/>
          <w:color w:val="3C3C3C"/>
          <w:sz w:val="31"/>
        </w:rPr>
        <w:t>指导教师评阅：指导教师根据毕业论文质量及学生平时</w:t>
      </w:r>
      <w:r w:rsidRPr="00FD2B75">
        <w:rPr>
          <w:rFonts w:ascii="仿宋" w:eastAsia="仿宋" w:hAnsi="仿宋" w:cs="仿宋" w:hint="eastAsia"/>
          <w:color w:val="3C3C3C"/>
          <w:sz w:val="31"/>
        </w:rPr>
        <w:lastRenderedPageBreak/>
        <w:t>情况，认真负责地写出全面的简明评语。内容包括：学生完成毕业论文的分量和内容是否符合任务书的要求；毕业论文的理论水平及应用价值；学生掌握基本知识和基本技能方面的情况；独立工作能力以及工作态度等。指导教师在学生答辩前给出评语和成绩。</w:t>
      </w:r>
    </w:p>
    <w:p w:rsidR="00FD2B75" w:rsidRPr="00FD2B75" w:rsidRDefault="00FD2B75" w:rsidP="00FD2B75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C3C3C"/>
          <w:sz w:val="31"/>
        </w:rPr>
      </w:pPr>
      <w:r w:rsidRPr="00FD2B75">
        <w:rPr>
          <w:rFonts w:ascii="仿宋" w:eastAsia="仿宋" w:hAnsi="仿宋" w:cs="仿宋" w:hint="eastAsia"/>
          <w:color w:val="3C3C3C"/>
          <w:sz w:val="31"/>
        </w:rPr>
        <w:t>评阅教师评阅：评阅教师应本着对答辩小组负责的精神对毕业论文给予全面、客观评价。内容包括：毕业论文的理论与实际意义；毕业论文的质量以及存在的问题等。</w:t>
      </w:r>
    </w:p>
    <w:p w:rsidR="00FD2B75" w:rsidRPr="00FD2B75" w:rsidRDefault="00FD2B75" w:rsidP="00FD2B75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C3C3C"/>
          <w:sz w:val="31"/>
        </w:rPr>
      </w:pPr>
      <w:r w:rsidRPr="00FD2B75">
        <w:rPr>
          <w:rFonts w:ascii="仿宋" w:eastAsia="仿宋" w:hAnsi="仿宋" w:cs="仿宋" w:hint="eastAsia"/>
          <w:color w:val="3C3C3C"/>
          <w:sz w:val="31"/>
        </w:rPr>
        <w:t>答辩委员会</w:t>
      </w:r>
      <w:r w:rsidRPr="00FD2B75">
        <w:rPr>
          <w:rFonts w:ascii="仿宋" w:eastAsia="仿宋" w:hAnsi="仿宋" w:cs="仿宋"/>
          <w:color w:val="3C3C3C"/>
          <w:sz w:val="31"/>
        </w:rPr>
        <w:t>(小组)答辩成绩评定：在客观公正的基础上，结合论文的内容，从论文陈述情况、回答问题、师生互动等方面评定成绩和写答辩评语。</w:t>
      </w:r>
    </w:p>
    <w:p w:rsidR="00FD2B75" w:rsidRPr="00FD2B75" w:rsidRDefault="00FD2B75" w:rsidP="00FD2B75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C3C3C"/>
          <w:sz w:val="31"/>
        </w:rPr>
      </w:pPr>
      <w:r w:rsidRPr="00FD2B75">
        <w:rPr>
          <w:rFonts w:ascii="仿宋" w:eastAsia="仿宋" w:hAnsi="仿宋" w:cs="仿宋" w:hint="eastAsia"/>
          <w:color w:val="3C3C3C"/>
          <w:sz w:val="31"/>
        </w:rPr>
        <w:t>评定等级为</w:t>
      </w:r>
      <w:r w:rsidRPr="00FD2B75">
        <w:rPr>
          <w:rFonts w:ascii="仿宋" w:eastAsia="仿宋" w:hAnsi="仿宋" w:cs="仿宋"/>
          <w:color w:val="3C3C3C"/>
          <w:sz w:val="31"/>
        </w:rPr>
        <w:t>A的不超过毕业论文总数的15%，评定等级为A、A-或B+的总和不超过毕业设计（论文）总数的75%。</w:t>
      </w:r>
    </w:p>
    <w:p w:rsidR="00E050FC" w:rsidRDefault="00FD2B75" w:rsidP="00FD2B75">
      <w:pPr>
        <w:spacing w:after="120" w:line="360" w:lineRule="auto"/>
        <w:ind w:firstLine="620"/>
        <w:jc w:val="left"/>
        <w:rPr>
          <w:rFonts w:ascii="黑体" w:eastAsia="黑体" w:hAnsi="黑体" w:cs="黑体"/>
          <w:b/>
          <w:color w:val="333333"/>
          <w:sz w:val="31"/>
        </w:rPr>
      </w:pPr>
      <w:r w:rsidRPr="00FD2B75">
        <w:rPr>
          <w:rFonts w:ascii="仿宋" w:eastAsia="仿宋" w:hAnsi="仿宋" w:cs="仿宋" w:hint="eastAsia"/>
          <w:color w:val="3C3C3C"/>
          <w:sz w:val="31"/>
        </w:rPr>
        <w:t>毕业论文按以下分数标准评定等级（分数按四舍五入取整）：</w:t>
      </w:r>
      <w:r w:rsidRPr="00FD2B75">
        <w:rPr>
          <w:rFonts w:ascii="仿宋" w:eastAsia="仿宋" w:hAnsi="仿宋" w:cs="仿宋"/>
          <w:color w:val="3C3C3C"/>
          <w:sz w:val="31"/>
        </w:rPr>
        <w:t>A（100＞分数≥90）、A-（89≥分数≥85）、B+（84≥分数≥82）、B（81≥分数≥78）、B-（77≥分数≥75）、C+（74≥分数≥72）、C（71≥分数≥68）、C-（67≥分数≥64）、D（63≥分数≥60）、F（分数＜60）。</w:t>
      </w:r>
    </w:p>
    <w:p w:rsidR="00E050FC" w:rsidRDefault="00E050FC" w:rsidP="00E050FC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七、答辩程序</w:t>
      </w:r>
    </w:p>
    <w:p w:rsidR="00E050FC" w:rsidRDefault="00E050FC" w:rsidP="00E050FC">
      <w:pPr>
        <w:spacing w:after="120" w:line="360" w:lineRule="auto"/>
        <w:ind w:firstLine="620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学生在</w:t>
      </w:r>
      <w:r w:rsidR="00B4402A">
        <w:rPr>
          <w:rFonts w:ascii="仿宋" w:eastAsia="仿宋" w:hAnsi="仿宋" w:cs="仿宋" w:hint="eastAsia"/>
          <w:color w:val="333333"/>
          <w:sz w:val="31"/>
        </w:rPr>
        <w:t>五</w:t>
      </w:r>
      <w:r>
        <w:rPr>
          <w:rFonts w:ascii="仿宋" w:eastAsia="仿宋" w:hAnsi="仿宋" w:cs="仿宋"/>
          <w:color w:val="333333"/>
          <w:sz w:val="31"/>
        </w:rPr>
        <w:t>分钟之内介绍完论文，答辩小组评委老师提出问题，总共至少三个问题。学生当场回答问题，时间不超过</w:t>
      </w:r>
      <w:r w:rsidR="00B4402A">
        <w:rPr>
          <w:rFonts w:ascii="仿宋" w:eastAsia="仿宋" w:hAnsi="仿宋" w:cs="仿宋" w:hint="eastAsia"/>
          <w:color w:val="333333"/>
          <w:sz w:val="31"/>
        </w:rPr>
        <w:t>五</w:t>
      </w:r>
      <w:r>
        <w:rPr>
          <w:rFonts w:ascii="仿宋" w:eastAsia="仿宋" w:hAnsi="仿宋" w:cs="仿宋"/>
          <w:color w:val="333333"/>
          <w:sz w:val="31"/>
        </w:rPr>
        <w:t>分</w:t>
      </w:r>
      <w:r>
        <w:rPr>
          <w:rFonts w:ascii="仿宋" w:eastAsia="仿宋" w:hAnsi="仿宋" w:cs="仿宋"/>
          <w:color w:val="333333"/>
          <w:sz w:val="31"/>
        </w:rPr>
        <w:lastRenderedPageBreak/>
        <w:t>钟。答辩完毕由答辩小组做好答辩记录。答辩小组评委老师结合学生论文质量和答辩情况，综合评定成绩。成绩汇总最迟在答辩第二天完成。</w:t>
      </w:r>
    </w:p>
    <w:p w:rsidR="00E050FC" w:rsidRDefault="00E050FC" w:rsidP="00E050FC">
      <w:pPr>
        <w:spacing w:after="120" w:line="360" w:lineRule="auto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 xml:space="preserve">    八、答辩资料存档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学生答辩后需要存档的资料包括：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1.毕业论文手册；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2.毕业论文；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3.论文翻译；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4.论文成绩单；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5.论文答辩记录单；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6.学生及答辩小组截图。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7.论文重复率查询单。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上述文件的命名方式为：学号+姓名+文件名称，例如：1.201606114000张某某毕业论文手册；2.201606114000张某某毕业论文；.....以此类推。七项文件建立一个文件夹，命名方式为：学号+姓名。</w:t>
      </w:r>
    </w:p>
    <w:p w:rsidR="00E050FC" w:rsidRDefault="00E050FC" w:rsidP="00E050FC">
      <w:pPr>
        <w:spacing w:after="120" w:line="360" w:lineRule="auto"/>
        <w:ind w:firstLine="62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各专业答辩小组做好现场详细的答辩记录，答辩后</w:t>
      </w:r>
      <w:r w:rsidR="00772E13">
        <w:rPr>
          <w:rFonts w:ascii="仿宋" w:eastAsia="仿宋" w:hAnsi="仿宋" w:cs="仿宋" w:hint="eastAsia"/>
          <w:color w:val="333333"/>
          <w:sz w:val="31"/>
        </w:rPr>
        <w:t>指导老师</w:t>
      </w:r>
      <w:r>
        <w:rPr>
          <w:rFonts w:ascii="仿宋" w:eastAsia="仿宋" w:hAnsi="仿宋" w:cs="仿宋"/>
          <w:color w:val="333333"/>
          <w:sz w:val="31"/>
        </w:rPr>
        <w:t>将</w:t>
      </w:r>
      <w:r w:rsidR="00772E13">
        <w:rPr>
          <w:rFonts w:ascii="仿宋" w:eastAsia="仿宋" w:hAnsi="仿宋" w:cs="仿宋" w:hint="eastAsia"/>
          <w:color w:val="333333"/>
          <w:sz w:val="31"/>
        </w:rPr>
        <w:t>本小组</w:t>
      </w:r>
      <w:r>
        <w:rPr>
          <w:rFonts w:ascii="仿宋" w:eastAsia="仿宋" w:hAnsi="仿宋" w:cs="仿宋"/>
          <w:color w:val="333333"/>
          <w:sz w:val="31"/>
        </w:rPr>
        <w:t>上述7项资料电子版收全后</w:t>
      </w:r>
      <w:r w:rsidR="00772E13">
        <w:rPr>
          <w:rFonts w:ascii="仿宋" w:eastAsia="仿宋" w:hAnsi="仿宋" w:cs="仿宋" w:hint="eastAsia"/>
          <w:color w:val="333333"/>
          <w:sz w:val="31"/>
        </w:rPr>
        <w:t>建立</w:t>
      </w:r>
      <w:r w:rsidR="00772E13">
        <w:rPr>
          <w:rFonts w:ascii="仿宋" w:eastAsia="仿宋" w:hAnsi="仿宋" w:cs="仿宋"/>
          <w:color w:val="333333"/>
          <w:sz w:val="31"/>
        </w:rPr>
        <w:t>以自己姓名</w:t>
      </w:r>
      <w:r w:rsidR="00772E13">
        <w:rPr>
          <w:rFonts w:ascii="仿宋" w:eastAsia="仿宋" w:hAnsi="仿宋" w:cs="仿宋" w:hint="eastAsia"/>
          <w:color w:val="333333"/>
          <w:sz w:val="31"/>
        </w:rPr>
        <w:t>为</w:t>
      </w:r>
      <w:r w:rsidR="00772E13">
        <w:rPr>
          <w:rFonts w:ascii="仿宋" w:eastAsia="仿宋" w:hAnsi="仿宋" w:cs="仿宋"/>
          <w:color w:val="333333"/>
          <w:sz w:val="31"/>
        </w:rPr>
        <w:t>名的文件夹</w:t>
      </w:r>
      <w:r w:rsidR="00772E13">
        <w:rPr>
          <w:rFonts w:ascii="仿宋" w:eastAsia="仿宋" w:hAnsi="仿宋" w:cs="仿宋" w:hint="eastAsia"/>
          <w:color w:val="333333"/>
          <w:sz w:val="31"/>
        </w:rPr>
        <w:t>于5月30号</w:t>
      </w:r>
      <w:r w:rsidR="00772E13">
        <w:rPr>
          <w:rFonts w:ascii="仿宋" w:eastAsia="仿宋" w:hAnsi="仿宋" w:cs="仿宋"/>
          <w:color w:val="333333"/>
          <w:sz w:val="31"/>
        </w:rPr>
        <w:t>前</w:t>
      </w:r>
      <w:r w:rsidR="00772E13">
        <w:rPr>
          <w:rFonts w:ascii="仿宋" w:eastAsia="仿宋" w:hAnsi="仿宋" w:cs="仿宋" w:hint="eastAsia"/>
          <w:color w:val="333333"/>
          <w:sz w:val="31"/>
        </w:rPr>
        <w:t>统一</w:t>
      </w:r>
      <w:r w:rsidR="00772E13">
        <w:rPr>
          <w:rFonts w:ascii="仿宋" w:eastAsia="仿宋" w:hAnsi="仿宋" w:cs="仿宋"/>
          <w:color w:val="333333"/>
          <w:sz w:val="31"/>
        </w:rPr>
        <w:t>发送至</w:t>
      </w:r>
      <w:r w:rsidR="00772E13">
        <w:rPr>
          <w:rFonts w:ascii="仿宋" w:eastAsia="仿宋" w:hAnsi="仿宋" w:cs="仿宋" w:hint="eastAsia"/>
          <w:color w:val="333333"/>
          <w:sz w:val="31"/>
        </w:rPr>
        <w:t>903688275@</w:t>
      </w:r>
      <w:r w:rsidR="00772E13">
        <w:rPr>
          <w:rFonts w:ascii="仿宋" w:eastAsia="仿宋" w:hAnsi="仿宋" w:cs="仿宋"/>
          <w:color w:val="333333"/>
          <w:sz w:val="31"/>
        </w:rPr>
        <w:t>qq.com</w:t>
      </w:r>
      <w:r>
        <w:rPr>
          <w:rFonts w:ascii="仿宋" w:eastAsia="仿宋" w:hAnsi="仿宋" w:cs="仿宋"/>
          <w:color w:val="333333"/>
          <w:sz w:val="31"/>
        </w:rPr>
        <w:t>汇总。学生的纸质成绩单、评分表、毕业手册等学生返校后上</w:t>
      </w:r>
      <w:r>
        <w:rPr>
          <w:rFonts w:ascii="仿宋" w:eastAsia="仿宋" w:hAnsi="仿宋" w:cs="仿宋"/>
          <w:color w:val="333333"/>
          <w:sz w:val="31"/>
        </w:rPr>
        <w:lastRenderedPageBreak/>
        <w:t>交。</w:t>
      </w:r>
    </w:p>
    <w:p w:rsidR="00E050FC" w:rsidRDefault="00E050FC" w:rsidP="00E050FC">
      <w:pPr>
        <w:spacing w:after="120" w:line="360" w:lineRule="auto"/>
        <w:ind w:firstLine="778"/>
        <w:jc w:val="lef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九、其他事项：</w:t>
      </w:r>
    </w:p>
    <w:p w:rsidR="00E050FC" w:rsidRDefault="00E050FC" w:rsidP="00E050FC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18"/>
        </w:rPr>
      </w:pPr>
      <w:r>
        <w:rPr>
          <w:rFonts w:ascii="仿宋" w:eastAsia="仿宋" w:hAnsi="仿宋" w:cs="仿宋"/>
          <w:color w:val="333333"/>
          <w:sz w:val="31"/>
        </w:rPr>
        <w:t xml:space="preserve">   对被评为校级优秀一等奖的毕业设计（论文），要求学生将自己的毕业设计（论文）提炼成3000字左右的小论文（格式和要求、范本可在教务处网上下载），经指导教师认真审阅后，将其电子版报送教务处实践教学管理办公室以遴选编入学校2020届本科《优秀毕业设计（论文）选编》一书。被评为校级优秀一等奖的毕业设计（论文），需交原文一份给学院资料室并保存五年。</w:t>
      </w:r>
    </w:p>
    <w:p w:rsidR="00E050FC" w:rsidRDefault="00E050FC" w:rsidP="00E050FC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</w:p>
    <w:p w:rsidR="00E050FC" w:rsidRDefault="00BB3866" w:rsidP="00E050FC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                     </w:t>
      </w:r>
      <w:r w:rsidR="00E050FC">
        <w:rPr>
          <w:rFonts w:ascii="仿宋" w:eastAsia="仿宋" w:hAnsi="仿宋" w:cs="仿宋"/>
          <w:color w:val="333333"/>
          <w:sz w:val="31"/>
        </w:rPr>
        <w:t>文法与经济学院</w:t>
      </w:r>
      <w:r>
        <w:rPr>
          <w:rFonts w:ascii="仿宋" w:eastAsia="仿宋" w:hAnsi="仿宋" w:cs="仿宋" w:hint="eastAsia"/>
          <w:color w:val="333333"/>
          <w:sz w:val="31"/>
        </w:rPr>
        <w:t>国际经济</w:t>
      </w:r>
      <w:r>
        <w:rPr>
          <w:rFonts w:ascii="仿宋" w:eastAsia="仿宋" w:hAnsi="仿宋" w:cs="仿宋"/>
          <w:color w:val="333333"/>
          <w:sz w:val="31"/>
        </w:rPr>
        <w:t>与贸易</w:t>
      </w:r>
    </w:p>
    <w:p w:rsidR="00E050FC" w:rsidRDefault="00E050FC" w:rsidP="00E050FC">
      <w:pPr>
        <w:spacing w:after="120" w:line="360" w:lineRule="auto"/>
        <w:ind w:firstLine="300"/>
        <w:jc w:val="righ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2020年5月</w:t>
      </w:r>
      <w:r w:rsidR="00BB3866">
        <w:rPr>
          <w:rFonts w:ascii="仿宋" w:eastAsia="仿宋" w:hAnsi="仿宋" w:cs="仿宋"/>
          <w:color w:val="333333"/>
          <w:sz w:val="31"/>
        </w:rPr>
        <w:t>14</w:t>
      </w:r>
      <w:r>
        <w:rPr>
          <w:rFonts w:ascii="仿宋" w:eastAsia="仿宋" w:hAnsi="仿宋" w:cs="仿宋"/>
          <w:color w:val="333333"/>
          <w:sz w:val="31"/>
        </w:rPr>
        <w:t>日</w:t>
      </w:r>
    </w:p>
    <w:p w:rsidR="00783406" w:rsidRPr="00E050FC" w:rsidRDefault="00783406"/>
    <w:sectPr w:rsidR="00783406" w:rsidRPr="00E05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7E7" w:rsidRDefault="002727E7" w:rsidP="00DE63AA">
      <w:r>
        <w:separator/>
      </w:r>
    </w:p>
  </w:endnote>
  <w:endnote w:type="continuationSeparator" w:id="0">
    <w:p w:rsidR="002727E7" w:rsidRDefault="002727E7" w:rsidP="00DE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7E7" w:rsidRDefault="002727E7" w:rsidP="00DE63AA">
      <w:r>
        <w:separator/>
      </w:r>
    </w:p>
  </w:footnote>
  <w:footnote w:type="continuationSeparator" w:id="0">
    <w:p w:rsidR="002727E7" w:rsidRDefault="002727E7" w:rsidP="00DE6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0FC"/>
    <w:rsid w:val="002108C3"/>
    <w:rsid w:val="00235B19"/>
    <w:rsid w:val="002727E7"/>
    <w:rsid w:val="002C067D"/>
    <w:rsid w:val="00435724"/>
    <w:rsid w:val="00772E13"/>
    <w:rsid w:val="00783406"/>
    <w:rsid w:val="007D1E80"/>
    <w:rsid w:val="0086418C"/>
    <w:rsid w:val="00890D05"/>
    <w:rsid w:val="008E30E1"/>
    <w:rsid w:val="00925284"/>
    <w:rsid w:val="00A66AC4"/>
    <w:rsid w:val="00A778AE"/>
    <w:rsid w:val="00A945C7"/>
    <w:rsid w:val="00B4402A"/>
    <w:rsid w:val="00B4682E"/>
    <w:rsid w:val="00BB3866"/>
    <w:rsid w:val="00BD3851"/>
    <w:rsid w:val="00C5334C"/>
    <w:rsid w:val="00CE5230"/>
    <w:rsid w:val="00D067FC"/>
    <w:rsid w:val="00D70B65"/>
    <w:rsid w:val="00DD5864"/>
    <w:rsid w:val="00DE63AA"/>
    <w:rsid w:val="00E050FC"/>
    <w:rsid w:val="00FD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7F3BD9"/>
  <w15:chartTrackingRefBased/>
  <w15:docId w15:val="{989FE699-D0E6-4A52-BFC1-95BF3056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0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6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E63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DE6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E63A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2020-05-14T07:26:00Z</dcterms:created>
  <dcterms:modified xsi:type="dcterms:W3CDTF">2020-05-14T12:37:00Z</dcterms:modified>
</cp:coreProperties>
</file>